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62E32" w14:textId="0F967FA9" w:rsidR="008018B1" w:rsidRDefault="008018B1" w:rsidP="00874656">
      <w:pPr>
        <w:jc w:val="center"/>
        <w:rPr>
          <w:rFonts w:cstheme="minorHAnsi"/>
          <w:noProof/>
          <w:sz w:val="28"/>
          <w:szCs w:val="28"/>
        </w:rPr>
      </w:pPr>
      <w:r>
        <w:rPr>
          <w:rFonts w:cstheme="minorHAnsi"/>
          <w:noProof/>
          <w:sz w:val="28"/>
          <w:szCs w:val="28"/>
        </w:rPr>
        <w:t>Orizzonte al Fulgor di Carovigno (Br)</w:t>
      </w:r>
    </w:p>
    <w:p w14:paraId="0961C9BF" w14:textId="15002CDF" w:rsidR="00164F29" w:rsidRPr="00482914" w:rsidRDefault="00A52C35" w:rsidP="00874656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t xml:space="preserve">Nel  silenzio di un antico spazio di Corso Vittorio Emanuele a Carovigno (Br) ho immerso su invito di Pierangelo Oliva un insieme di trasparenze dipinte in orizzontale, ventiquattro sculturine e un misterioso sguardo che protegge e contempla la scena. </w:t>
      </w:r>
    </w:p>
    <w:p w14:paraId="26885078" w14:textId="744BD12D" w:rsidR="00482B6B" w:rsidRPr="00482914" w:rsidRDefault="00482B6B" w:rsidP="00874656">
      <w:pPr>
        <w:jc w:val="center"/>
        <w:rPr>
          <w:rFonts w:cstheme="minorHAnsi"/>
          <w:sz w:val="28"/>
          <w:szCs w:val="28"/>
        </w:rPr>
      </w:pPr>
    </w:p>
    <w:p w14:paraId="48487A96" w14:textId="77777777" w:rsidR="00482914" w:rsidRPr="00482914" w:rsidRDefault="00482914" w:rsidP="00874656">
      <w:pPr>
        <w:jc w:val="center"/>
        <w:rPr>
          <w:rFonts w:cstheme="minorHAnsi"/>
          <w:sz w:val="28"/>
          <w:szCs w:val="28"/>
        </w:rPr>
      </w:pPr>
    </w:p>
    <w:sectPr w:rsidR="00482914" w:rsidRPr="004829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02D"/>
    <w:rsid w:val="000B383E"/>
    <w:rsid w:val="00164F29"/>
    <w:rsid w:val="0024486A"/>
    <w:rsid w:val="0039633A"/>
    <w:rsid w:val="00403376"/>
    <w:rsid w:val="0042427A"/>
    <w:rsid w:val="00482914"/>
    <w:rsid w:val="00482B6B"/>
    <w:rsid w:val="004D7ECC"/>
    <w:rsid w:val="0056069B"/>
    <w:rsid w:val="005D2A42"/>
    <w:rsid w:val="005F2B5E"/>
    <w:rsid w:val="006B790E"/>
    <w:rsid w:val="007C0596"/>
    <w:rsid w:val="008018B1"/>
    <w:rsid w:val="008143EF"/>
    <w:rsid w:val="00870F8A"/>
    <w:rsid w:val="00874656"/>
    <w:rsid w:val="00A52C35"/>
    <w:rsid w:val="00BC5769"/>
    <w:rsid w:val="00BD202D"/>
    <w:rsid w:val="00C56425"/>
    <w:rsid w:val="00C769D6"/>
    <w:rsid w:val="00CA087C"/>
    <w:rsid w:val="00CC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A0CE5"/>
  <w15:chartTrackingRefBased/>
  <w15:docId w15:val="{3A9655A2-071E-4598-9F72-22E1A042F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82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27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Vicentini</dc:creator>
  <cp:keywords/>
  <dc:description/>
  <cp:lastModifiedBy>Giorgio Vicentini</cp:lastModifiedBy>
  <cp:revision>33</cp:revision>
  <dcterms:created xsi:type="dcterms:W3CDTF">2025-06-29T16:57:00Z</dcterms:created>
  <dcterms:modified xsi:type="dcterms:W3CDTF">2025-08-30T15:16:00Z</dcterms:modified>
</cp:coreProperties>
</file>