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2FF2" w:rsidRPr="00802A85" w:rsidRDefault="00572FF2" w:rsidP="001D1CE9">
      <w:pPr>
        <w:jc w:val="center"/>
        <w:rPr>
          <w:b/>
          <w:sz w:val="24"/>
          <w:szCs w:val="24"/>
        </w:rPr>
      </w:pPr>
      <w:proofErr w:type="spellStart"/>
      <w:r w:rsidRPr="00802A85">
        <w:rPr>
          <w:b/>
          <w:sz w:val="24"/>
          <w:szCs w:val="24"/>
        </w:rPr>
        <w:t>Made</w:t>
      </w:r>
      <w:proofErr w:type="spellEnd"/>
      <w:r w:rsidRPr="00802A85">
        <w:rPr>
          <w:b/>
          <w:sz w:val="24"/>
          <w:szCs w:val="24"/>
        </w:rPr>
        <w:t xml:space="preserve"> in Italy &amp; Arte contemporanea</w:t>
      </w:r>
    </w:p>
    <w:p w:rsidR="00572FF2" w:rsidRPr="00802A85" w:rsidRDefault="00572FF2" w:rsidP="001D1CE9">
      <w:pPr>
        <w:jc w:val="center"/>
        <w:rPr>
          <w:sz w:val="24"/>
          <w:szCs w:val="24"/>
        </w:rPr>
      </w:pPr>
      <w:r w:rsidRPr="00802A85">
        <w:rPr>
          <w:sz w:val="24"/>
          <w:szCs w:val="24"/>
        </w:rPr>
        <w:t>A Spoleto</w:t>
      </w:r>
      <w:r w:rsidR="001D1CE9" w:rsidRPr="00802A85">
        <w:rPr>
          <w:sz w:val="24"/>
          <w:szCs w:val="24"/>
        </w:rPr>
        <w:t xml:space="preserve">, durante il Festival dei Due Mondi, </w:t>
      </w:r>
      <w:r w:rsidRPr="00802A85">
        <w:rPr>
          <w:sz w:val="24"/>
          <w:szCs w:val="24"/>
        </w:rPr>
        <w:t xml:space="preserve"> le “Sportine” di Igor </w:t>
      </w:r>
      <w:proofErr w:type="spellStart"/>
      <w:r w:rsidRPr="00802A85">
        <w:rPr>
          <w:sz w:val="24"/>
          <w:szCs w:val="24"/>
        </w:rPr>
        <w:t>Grigoletto</w:t>
      </w:r>
      <w:proofErr w:type="spellEnd"/>
      <w:r w:rsidR="001D1CE9" w:rsidRPr="00802A85">
        <w:rPr>
          <w:sz w:val="24"/>
          <w:szCs w:val="24"/>
        </w:rPr>
        <w:t xml:space="preserve"> raccontano la secolare produzione italiana dell’olio di oliva</w:t>
      </w:r>
    </w:p>
    <w:p w:rsidR="006444A0" w:rsidRPr="00C87C21" w:rsidRDefault="00E83F63">
      <w:pPr>
        <w:rPr>
          <w:b/>
          <w:sz w:val="24"/>
          <w:szCs w:val="24"/>
        </w:rPr>
      </w:pPr>
      <w:r>
        <w:rPr>
          <w:sz w:val="24"/>
          <w:szCs w:val="24"/>
        </w:rPr>
        <w:t>E’ in corso</w:t>
      </w:r>
      <w:r w:rsidR="006444A0" w:rsidRPr="00802A85">
        <w:rPr>
          <w:sz w:val="24"/>
          <w:szCs w:val="24"/>
        </w:rPr>
        <w:t xml:space="preserve"> pre</w:t>
      </w:r>
      <w:r w:rsidR="001D1CE9" w:rsidRPr="00802A85">
        <w:rPr>
          <w:sz w:val="24"/>
          <w:szCs w:val="24"/>
        </w:rPr>
        <w:t xml:space="preserve">sso il </w:t>
      </w:r>
      <w:r w:rsidR="001D1CE9" w:rsidRPr="00C87C21">
        <w:rPr>
          <w:b/>
          <w:sz w:val="24"/>
          <w:szCs w:val="24"/>
        </w:rPr>
        <w:t>Canasta</w:t>
      </w:r>
      <w:r w:rsidR="001D1CE9" w:rsidRPr="00802A85">
        <w:rPr>
          <w:sz w:val="24"/>
          <w:szCs w:val="24"/>
        </w:rPr>
        <w:t xml:space="preserve"> in piazza della L</w:t>
      </w:r>
      <w:r w:rsidR="006444A0" w:rsidRPr="00802A85">
        <w:rPr>
          <w:sz w:val="24"/>
          <w:szCs w:val="24"/>
        </w:rPr>
        <w:t xml:space="preserve">ibertà 14 a </w:t>
      </w:r>
      <w:r w:rsidR="006444A0" w:rsidRPr="00C87C21">
        <w:rPr>
          <w:b/>
          <w:sz w:val="24"/>
          <w:szCs w:val="24"/>
        </w:rPr>
        <w:t>Spoleto,</w:t>
      </w:r>
      <w:r w:rsidR="006444A0" w:rsidRPr="00802A85">
        <w:rPr>
          <w:sz w:val="24"/>
          <w:szCs w:val="24"/>
        </w:rPr>
        <w:t xml:space="preserve"> per protrarsi oltre la chiusura del </w:t>
      </w:r>
      <w:r w:rsidR="006444A0" w:rsidRPr="00C87C21">
        <w:rPr>
          <w:b/>
          <w:sz w:val="24"/>
          <w:szCs w:val="24"/>
        </w:rPr>
        <w:t>Festival dei Due Mondi</w:t>
      </w:r>
      <w:r w:rsidR="006444A0" w:rsidRPr="00802A85">
        <w:rPr>
          <w:sz w:val="24"/>
          <w:szCs w:val="24"/>
        </w:rPr>
        <w:t xml:space="preserve">, </w:t>
      </w:r>
      <w:r w:rsidR="006444A0" w:rsidRPr="00C87C21">
        <w:rPr>
          <w:b/>
          <w:sz w:val="24"/>
          <w:szCs w:val="24"/>
        </w:rPr>
        <w:t>“Sportine”</w:t>
      </w:r>
      <w:r w:rsidR="006444A0" w:rsidRPr="00802A85">
        <w:rPr>
          <w:sz w:val="24"/>
          <w:szCs w:val="24"/>
        </w:rPr>
        <w:t xml:space="preserve"> la </w:t>
      </w:r>
      <w:proofErr w:type="spellStart"/>
      <w:r w:rsidR="006444A0" w:rsidRPr="00802A85">
        <w:rPr>
          <w:sz w:val="24"/>
          <w:szCs w:val="24"/>
        </w:rPr>
        <w:t>Temporary</w:t>
      </w:r>
      <w:proofErr w:type="spellEnd"/>
      <w:r w:rsidR="006444A0" w:rsidRPr="00802A85">
        <w:rPr>
          <w:sz w:val="24"/>
          <w:szCs w:val="24"/>
        </w:rPr>
        <w:t xml:space="preserve"> </w:t>
      </w:r>
      <w:proofErr w:type="spellStart"/>
      <w:r w:rsidR="006444A0" w:rsidRPr="00802A85">
        <w:rPr>
          <w:sz w:val="24"/>
          <w:szCs w:val="24"/>
        </w:rPr>
        <w:t>Exhibition</w:t>
      </w:r>
      <w:proofErr w:type="spellEnd"/>
      <w:r w:rsidR="006444A0" w:rsidRPr="00802A85">
        <w:rPr>
          <w:sz w:val="24"/>
          <w:szCs w:val="24"/>
        </w:rPr>
        <w:t xml:space="preserve"> dell’artista </w:t>
      </w:r>
      <w:r w:rsidR="006444A0" w:rsidRPr="00C87C21">
        <w:rPr>
          <w:b/>
          <w:sz w:val="24"/>
          <w:szCs w:val="24"/>
        </w:rPr>
        <w:t xml:space="preserve">Igor </w:t>
      </w:r>
      <w:proofErr w:type="spellStart"/>
      <w:r w:rsidR="006444A0" w:rsidRPr="00C87C21">
        <w:rPr>
          <w:b/>
          <w:sz w:val="24"/>
          <w:szCs w:val="24"/>
        </w:rPr>
        <w:t>Grigoletto</w:t>
      </w:r>
      <w:proofErr w:type="spellEnd"/>
      <w:r w:rsidR="006444A0" w:rsidRPr="00C87C21">
        <w:rPr>
          <w:b/>
          <w:sz w:val="24"/>
          <w:szCs w:val="24"/>
        </w:rPr>
        <w:t>.</w:t>
      </w:r>
    </w:p>
    <w:p w:rsidR="00435EE7" w:rsidRPr="00802A85" w:rsidRDefault="006444A0">
      <w:pPr>
        <w:rPr>
          <w:rFonts w:cstheme="minorHAnsi"/>
          <w:color w:val="000000"/>
          <w:sz w:val="24"/>
          <w:szCs w:val="24"/>
          <w:shd w:val="clear" w:color="auto" w:fill="FFFFFF"/>
        </w:rPr>
      </w:pPr>
      <w:r w:rsidRPr="00802A85">
        <w:rPr>
          <w:sz w:val="24"/>
          <w:szCs w:val="24"/>
        </w:rPr>
        <w:t>Protagoniste dell’esposizione sono le “Sportine”</w:t>
      </w:r>
      <w:r w:rsidR="00081279" w:rsidRPr="00802A85">
        <w:rPr>
          <w:sz w:val="24"/>
          <w:szCs w:val="24"/>
        </w:rPr>
        <w:t xml:space="preserve">  dette anche </w:t>
      </w:r>
      <w:proofErr w:type="spellStart"/>
      <w:r w:rsidR="00081279" w:rsidRPr="00802A85">
        <w:rPr>
          <w:sz w:val="24"/>
          <w:szCs w:val="24"/>
        </w:rPr>
        <w:t>fiscoli</w:t>
      </w:r>
      <w:proofErr w:type="spellEnd"/>
      <w:r w:rsidR="00081279" w:rsidRPr="00802A85">
        <w:rPr>
          <w:sz w:val="24"/>
          <w:szCs w:val="24"/>
        </w:rPr>
        <w:t xml:space="preserve">: antichi dischi oleari </w:t>
      </w:r>
      <w:r w:rsidRPr="00802A85">
        <w:rPr>
          <w:rFonts w:cstheme="minorHAnsi"/>
          <w:color w:val="000000"/>
          <w:sz w:val="24"/>
          <w:szCs w:val="24"/>
          <w:shd w:val="clear" w:color="auto" w:fill="FFFFFF"/>
        </w:rPr>
        <w:t>realizzati in tessuti</w:t>
      </w:r>
      <w:r w:rsidR="00081279" w:rsidRPr="00802A85">
        <w:rPr>
          <w:rFonts w:cstheme="minorHAnsi"/>
          <w:color w:val="000000"/>
          <w:sz w:val="24"/>
          <w:szCs w:val="24"/>
          <w:shd w:val="clear" w:color="auto" w:fill="FFFFFF"/>
        </w:rPr>
        <w:t xml:space="preserve"> di filo intrecciati</w:t>
      </w:r>
      <w:r w:rsidR="00904EF2" w:rsidRPr="00802A85">
        <w:rPr>
          <w:rFonts w:cstheme="minorHAnsi"/>
          <w:color w:val="000000"/>
          <w:sz w:val="24"/>
          <w:szCs w:val="24"/>
          <w:shd w:val="clear" w:color="auto" w:fill="FFFFFF"/>
        </w:rPr>
        <w:t>, già noti in epoca romana,</w:t>
      </w:r>
      <w:r w:rsidR="00081279" w:rsidRPr="00802A85">
        <w:rPr>
          <w:rFonts w:cstheme="minorHAnsi"/>
          <w:color w:val="000000"/>
          <w:sz w:val="24"/>
          <w:szCs w:val="24"/>
          <w:shd w:val="clear" w:color="auto" w:fill="FFFFFF"/>
        </w:rPr>
        <w:t xml:space="preserve"> utilizzati per separare l’olio dalle olive durante il processo di torchiatura</w:t>
      </w:r>
      <w:r w:rsidRPr="00802A85">
        <w:rPr>
          <w:rFonts w:cstheme="minorHAnsi"/>
          <w:color w:val="000000"/>
          <w:sz w:val="24"/>
          <w:szCs w:val="24"/>
          <w:shd w:val="clear" w:color="auto" w:fill="FFFFFF"/>
        </w:rPr>
        <w:t>; materia quindi come mezzo per raccontare una storia legata alla produzione dell’olio di oliva</w:t>
      </w:r>
      <w:r w:rsidR="00081279" w:rsidRPr="00802A85">
        <w:rPr>
          <w:rFonts w:cstheme="minorHAnsi"/>
          <w:color w:val="000000"/>
          <w:sz w:val="24"/>
          <w:szCs w:val="24"/>
          <w:shd w:val="clear" w:color="auto" w:fill="FFFFFF"/>
        </w:rPr>
        <w:t xml:space="preserve"> . Una antichissima arte dell’intreccio che </w:t>
      </w:r>
      <w:r w:rsidR="00904EF2" w:rsidRPr="00802A85">
        <w:rPr>
          <w:rFonts w:cstheme="minorHAnsi"/>
          <w:color w:val="000000"/>
          <w:sz w:val="24"/>
          <w:szCs w:val="24"/>
          <w:shd w:val="clear" w:color="auto" w:fill="FFFFFF"/>
        </w:rPr>
        <w:t>narra</w:t>
      </w:r>
      <w:r w:rsidR="00081279" w:rsidRPr="00802A85">
        <w:rPr>
          <w:rFonts w:cstheme="minorHAnsi"/>
          <w:color w:val="000000"/>
          <w:sz w:val="24"/>
          <w:szCs w:val="24"/>
          <w:shd w:val="clear" w:color="auto" w:fill="FFFFFF"/>
        </w:rPr>
        <w:t xml:space="preserve"> la storia di uomini e donne,  trattiene in quei fili la fatica, la dedizione, il valore del lavoro</w:t>
      </w:r>
      <w:r w:rsidR="00904EF2" w:rsidRPr="00802A85">
        <w:rPr>
          <w:rFonts w:cstheme="minorHAnsi"/>
          <w:color w:val="000000"/>
          <w:sz w:val="24"/>
          <w:szCs w:val="24"/>
          <w:shd w:val="clear" w:color="auto" w:fill="FFFFFF"/>
        </w:rPr>
        <w:t xml:space="preserve"> manuale</w:t>
      </w:r>
      <w:r w:rsidR="00081279" w:rsidRPr="00802A85">
        <w:rPr>
          <w:rFonts w:cstheme="minorHAnsi"/>
          <w:color w:val="000000"/>
          <w:sz w:val="24"/>
          <w:szCs w:val="24"/>
          <w:shd w:val="clear" w:color="auto" w:fill="FFFFFF"/>
        </w:rPr>
        <w:t xml:space="preserve">, la speranza.  Quei “legami” </w:t>
      </w:r>
      <w:r w:rsidR="006E6392" w:rsidRPr="00802A85">
        <w:rPr>
          <w:rFonts w:cstheme="minorHAnsi"/>
          <w:color w:val="000000"/>
          <w:sz w:val="24"/>
          <w:szCs w:val="24"/>
          <w:shd w:val="clear" w:color="auto" w:fill="FFFFFF"/>
        </w:rPr>
        <w:t xml:space="preserve">tra uomo e natura </w:t>
      </w:r>
      <w:r w:rsidR="00081279" w:rsidRPr="00802A85">
        <w:rPr>
          <w:rFonts w:cstheme="minorHAnsi"/>
          <w:color w:val="000000"/>
          <w:sz w:val="24"/>
          <w:szCs w:val="24"/>
          <w:shd w:val="clear" w:color="auto" w:fill="FFFFFF"/>
        </w:rPr>
        <w:t xml:space="preserve">che sono da sempre il principio ispiratore della poetica artistica di Igor </w:t>
      </w:r>
      <w:proofErr w:type="spellStart"/>
      <w:r w:rsidR="00081279" w:rsidRPr="00802A85">
        <w:rPr>
          <w:rFonts w:cstheme="minorHAnsi"/>
          <w:color w:val="000000"/>
          <w:sz w:val="24"/>
          <w:szCs w:val="24"/>
          <w:shd w:val="clear" w:color="auto" w:fill="FFFFFF"/>
        </w:rPr>
        <w:t>Grigoletto</w:t>
      </w:r>
      <w:proofErr w:type="spellEnd"/>
      <w:r w:rsidR="00081279" w:rsidRPr="00802A85">
        <w:rPr>
          <w:rFonts w:cstheme="minorHAnsi"/>
          <w:color w:val="000000"/>
          <w:sz w:val="24"/>
          <w:szCs w:val="24"/>
          <w:shd w:val="clear" w:color="auto" w:fill="FFFFFF"/>
        </w:rPr>
        <w:t xml:space="preserve">, </w:t>
      </w:r>
    </w:p>
    <w:p w:rsidR="005A6801" w:rsidRPr="00802A85" w:rsidRDefault="00904EF2" w:rsidP="005A6801">
      <w:pPr>
        <w:rPr>
          <w:rFonts w:cstheme="minorHAnsi"/>
          <w:color w:val="000000"/>
          <w:sz w:val="24"/>
          <w:szCs w:val="24"/>
          <w:shd w:val="clear" w:color="auto" w:fill="FFFFFF"/>
        </w:rPr>
      </w:pPr>
      <w:r w:rsidRPr="00802A85">
        <w:rPr>
          <w:rFonts w:cstheme="minorHAnsi"/>
          <w:color w:val="000000"/>
          <w:sz w:val="24"/>
          <w:szCs w:val="24"/>
          <w:shd w:val="clear" w:color="auto" w:fill="FFFFFF"/>
        </w:rPr>
        <w:t xml:space="preserve">Attraverso i fili colorati che nell’ordito della corda disegnano logiche astratte ed essenziali, </w:t>
      </w:r>
      <w:proofErr w:type="spellStart"/>
      <w:r w:rsidR="005A6801" w:rsidRPr="00802A85">
        <w:rPr>
          <w:rFonts w:cstheme="minorHAnsi"/>
          <w:color w:val="000000"/>
          <w:sz w:val="24"/>
          <w:szCs w:val="24"/>
          <w:shd w:val="clear" w:color="auto" w:fill="FFFFFF"/>
        </w:rPr>
        <w:t>Grigoletto</w:t>
      </w:r>
      <w:proofErr w:type="spellEnd"/>
      <w:r w:rsidRPr="00802A85">
        <w:rPr>
          <w:rFonts w:cstheme="minorHAnsi"/>
          <w:color w:val="000000"/>
          <w:sz w:val="24"/>
          <w:szCs w:val="24"/>
          <w:shd w:val="clear" w:color="auto" w:fill="FFFFFF"/>
        </w:rPr>
        <w:t xml:space="preserve"> </w:t>
      </w:r>
      <w:r w:rsidR="005A6801" w:rsidRPr="00802A85">
        <w:rPr>
          <w:rFonts w:cstheme="minorHAnsi"/>
          <w:color w:val="000000"/>
          <w:sz w:val="24"/>
          <w:szCs w:val="24"/>
          <w:shd w:val="clear" w:color="auto" w:fill="FFFFFF"/>
        </w:rPr>
        <w:t xml:space="preserve">racconta il legame unico che si crea con il proprio territorio. I fili sono trame preziose, perché nulla esisterebbe senza il lavoro prezioso dell’uomo. </w:t>
      </w:r>
      <w:r w:rsidRPr="00802A85">
        <w:rPr>
          <w:rFonts w:cstheme="minorHAnsi"/>
          <w:color w:val="000000"/>
          <w:sz w:val="24"/>
          <w:szCs w:val="24"/>
          <w:shd w:val="clear" w:color="auto" w:fill="FFFFFF"/>
        </w:rPr>
        <w:t>Al centro di questa mostra temporanea pertanto u</w:t>
      </w:r>
      <w:r w:rsidR="006E6392" w:rsidRPr="00802A85">
        <w:rPr>
          <w:rFonts w:cstheme="minorHAnsi"/>
          <w:color w:val="000000"/>
          <w:sz w:val="24"/>
          <w:szCs w:val="24"/>
          <w:shd w:val="clear" w:color="auto" w:fill="FFFFFF"/>
        </w:rPr>
        <w:t xml:space="preserve">n’Italia che per parlare di </w:t>
      </w:r>
      <w:r w:rsidR="00D71639" w:rsidRPr="00802A85">
        <w:rPr>
          <w:rFonts w:cstheme="minorHAnsi"/>
          <w:color w:val="000000"/>
          <w:sz w:val="24"/>
          <w:szCs w:val="24"/>
          <w:shd w:val="clear" w:color="auto" w:fill="FCFDFD"/>
        </w:rPr>
        <w:t>i</w:t>
      </w:r>
      <w:r w:rsidRPr="00802A85">
        <w:rPr>
          <w:rFonts w:cstheme="minorHAnsi"/>
          <w:color w:val="000000"/>
          <w:sz w:val="24"/>
          <w:szCs w:val="24"/>
          <w:shd w:val="clear" w:color="auto" w:fill="FCFDFD"/>
        </w:rPr>
        <w:t>dentità e del “saper fare” di</w:t>
      </w:r>
      <w:r w:rsidR="00D71639" w:rsidRPr="00802A85">
        <w:rPr>
          <w:rFonts w:cstheme="minorHAnsi"/>
          <w:color w:val="000000"/>
          <w:sz w:val="24"/>
          <w:szCs w:val="24"/>
          <w:shd w:val="clear" w:color="auto" w:fill="FCFDFD"/>
        </w:rPr>
        <w:t xml:space="preserve"> tante piccole e</w:t>
      </w:r>
      <w:r w:rsidR="006E6392" w:rsidRPr="00802A85">
        <w:rPr>
          <w:rFonts w:cstheme="minorHAnsi"/>
          <w:color w:val="000000"/>
          <w:sz w:val="24"/>
          <w:szCs w:val="24"/>
          <w:shd w:val="clear" w:color="auto" w:fill="FCFDFD"/>
        </w:rPr>
        <w:t xml:space="preserve"> piccolissime imprese</w:t>
      </w:r>
      <w:r w:rsidRPr="00802A85">
        <w:rPr>
          <w:rFonts w:cstheme="minorHAnsi"/>
          <w:color w:val="000000"/>
          <w:sz w:val="24"/>
          <w:szCs w:val="24"/>
          <w:shd w:val="clear" w:color="auto" w:fill="FCFDFD"/>
        </w:rPr>
        <w:t>,</w:t>
      </w:r>
      <w:r w:rsidR="006E6392" w:rsidRPr="00802A85">
        <w:rPr>
          <w:rFonts w:cstheme="minorHAnsi"/>
          <w:color w:val="000000"/>
          <w:sz w:val="24"/>
          <w:szCs w:val="24"/>
          <w:shd w:val="clear" w:color="auto" w:fill="FCFDFD"/>
        </w:rPr>
        <w:t xml:space="preserve"> si affida alla bellezza, quella dell’arte contemporanea che </w:t>
      </w:r>
      <w:r w:rsidR="00D71639" w:rsidRPr="00802A85">
        <w:rPr>
          <w:rFonts w:cstheme="minorHAnsi"/>
          <w:color w:val="000000"/>
          <w:sz w:val="24"/>
          <w:szCs w:val="24"/>
          <w:shd w:val="clear" w:color="auto" w:fill="FCFDFD"/>
        </w:rPr>
        <w:t xml:space="preserve">con la sua immediatezza parla un linguaggio universale. </w:t>
      </w:r>
    </w:p>
    <w:p w:rsidR="00081279" w:rsidRPr="00802A85" w:rsidRDefault="00D71639">
      <w:pPr>
        <w:rPr>
          <w:rFonts w:cstheme="minorHAnsi"/>
          <w:color w:val="444444"/>
          <w:sz w:val="24"/>
          <w:szCs w:val="24"/>
          <w:shd w:val="clear" w:color="auto" w:fill="FFFFFF"/>
        </w:rPr>
      </w:pPr>
      <w:r w:rsidRPr="00802A85">
        <w:rPr>
          <w:rFonts w:cstheme="minorHAnsi"/>
          <w:color w:val="444444"/>
          <w:sz w:val="24"/>
          <w:szCs w:val="24"/>
          <w:shd w:val="clear" w:color="auto" w:fill="FFFFFF"/>
        </w:rPr>
        <w:t>Un’opera d’arte è “bella” perché aumenta la nostra conoscenza del mondo, perché racconta la nostra tradizione e le nostre origini, narra quei fili, apparentemente sottili, eppure di straordinaria forza che ci ancorano ai luoghi del nostro abitare dandoci il senso più autentico di “</w:t>
      </w:r>
      <w:proofErr w:type="spellStart"/>
      <w:r w:rsidRPr="00802A85">
        <w:rPr>
          <w:rFonts w:cstheme="minorHAnsi"/>
          <w:color w:val="444444"/>
          <w:sz w:val="24"/>
          <w:szCs w:val="24"/>
          <w:shd w:val="clear" w:color="auto" w:fill="FFFFFF"/>
        </w:rPr>
        <w:t>comunita</w:t>
      </w:r>
      <w:proofErr w:type="spellEnd"/>
      <w:r w:rsidRPr="00802A85">
        <w:rPr>
          <w:rFonts w:cstheme="minorHAnsi"/>
          <w:color w:val="444444"/>
          <w:sz w:val="24"/>
          <w:szCs w:val="24"/>
          <w:shd w:val="clear" w:color="auto" w:fill="FFFFFF"/>
        </w:rPr>
        <w:t xml:space="preserve">” e partecipazione.  </w:t>
      </w:r>
    </w:p>
    <w:p w:rsidR="00D71639" w:rsidRPr="00802A85" w:rsidRDefault="00D71639" w:rsidP="00D71639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4"/>
          <w:szCs w:val="24"/>
          <w:lang w:eastAsia="it-IT"/>
        </w:rPr>
      </w:pPr>
      <w:r w:rsidRPr="00802A85">
        <w:rPr>
          <w:rFonts w:eastAsia="Times New Roman" w:cstheme="minorHAnsi"/>
          <w:bCs/>
          <w:color w:val="333333"/>
          <w:sz w:val="24"/>
          <w:szCs w:val="24"/>
          <w:lang w:eastAsia="it-IT"/>
        </w:rPr>
        <w:t xml:space="preserve">Igor </w:t>
      </w:r>
      <w:proofErr w:type="spellStart"/>
      <w:r w:rsidRPr="00802A85">
        <w:rPr>
          <w:rFonts w:eastAsia="Times New Roman" w:cstheme="minorHAnsi"/>
          <w:bCs/>
          <w:color w:val="333333"/>
          <w:sz w:val="24"/>
          <w:szCs w:val="24"/>
          <w:lang w:eastAsia="it-IT"/>
        </w:rPr>
        <w:t>Grigoletto</w:t>
      </w:r>
      <w:proofErr w:type="spellEnd"/>
      <w:r w:rsidRPr="00802A85">
        <w:rPr>
          <w:rFonts w:eastAsia="Times New Roman" w:cstheme="minorHAnsi"/>
          <w:color w:val="333333"/>
          <w:sz w:val="24"/>
          <w:szCs w:val="24"/>
          <w:lang w:eastAsia="it-IT"/>
        </w:rPr>
        <w:t> nasce a Sanremo nel 1972</w:t>
      </w:r>
      <w:r w:rsidR="00802A85" w:rsidRPr="00802A85">
        <w:rPr>
          <w:rFonts w:eastAsia="Times New Roman" w:cstheme="minorHAnsi"/>
          <w:color w:val="333333"/>
          <w:sz w:val="24"/>
          <w:szCs w:val="24"/>
          <w:lang w:eastAsia="it-IT"/>
        </w:rPr>
        <w:t xml:space="preserve">. </w:t>
      </w:r>
      <w:r w:rsidRPr="00802A85">
        <w:rPr>
          <w:rFonts w:eastAsia="Times New Roman" w:cstheme="minorHAnsi"/>
          <w:color w:val="333333"/>
          <w:sz w:val="24"/>
          <w:szCs w:val="24"/>
          <w:lang w:eastAsia="it-IT"/>
        </w:rPr>
        <w:t xml:space="preserve">Le sue opere sono il frutto di una ricerca sia di stile che di contenuti. Elasticità progettuale intesa come ricerca espressiva in cui ciascun elemento della composizione è pensato, visualizzato in primis idealmente nel suo immaginario e successivamente, metodicamente trascritto sulla superficie. “Ogni segno è un’esperienza del vissuto”: nelle opere di Igor </w:t>
      </w:r>
      <w:proofErr w:type="spellStart"/>
      <w:r w:rsidRPr="00802A85">
        <w:rPr>
          <w:rFonts w:eastAsia="Times New Roman" w:cstheme="minorHAnsi"/>
          <w:color w:val="333333"/>
          <w:sz w:val="24"/>
          <w:szCs w:val="24"/>
          <w:lang w:eastAsia="it-IT"/>
        </w:rPr>
        <w:t>Grigoletto</w:t>
      </w:r>
      <w:proofErr w:type="spellEnd"/>
      <w:r w:rsidRPr="00802A85">
        <w:rPr>
          <w:rFonts w:eastAsia="Times New Roman" w:cstheme="minorHAnsi"/>
          <w:color w:val="333333"/>
          <w:sz w:val="24"/>
          <w:szCs w:val="24"/>
          <w:lang w:eastAsia="it-IT"/>
        </w:rPr>
        <w:t xml:space="preserve"> l’elemento geometrico “spezza” la superficie monocroma per esprimere, attraverso una dinamizzazione, un’emotività forte ma al tempo stesso non esibita, controllata e misurata all’interno di uno spazio che è quello del sentire più profondo, comune ad ognuno di noi. </w:t>
      </w:r>
    </w:p>
    <w:p w:rsidR="00C97FF7" w:rsidRPr="00802A85" w:rsidRDefault="00C97FF7" w:rsidP="00D71639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333333"/>
          <w:sz w:val="24"/>
          <w:szCs w:val="24"/>
          <w:lang w:eastAsia="it-IT"/>
        </w:rPr>
      </w:pPr>
      <w:r w:rsidRPr="00802A85">
        <w:rPr>
          <w:rFonts w:eastAsia="Times New Roman" w:cstheme="minorHAnsi"/>
          <w:color w:val="333333"/>
          <w:sz w:val="24"/>
          <w:szCs w:val="24"/>
          <w:lang w:eastAsia="it-IT"/>
        </w:rPr>
        <w:t>Le sue opere si trovano in collezioni pubbliche e private a in Italia e all’</w:t>
      </w:r>
      <w:r w:rsidR="002F074D" w:rsidRPr="00802A85">
        <w:rPr>
          <w:rFonts w:eastAsia="Times New Roman" w:cstheme="minorHAnsi"/>
          <w:color w:val="333333"/>
          <w:sz w:val="24"/>
          <w:szCs w:val="24"/>
          <w:lang w:eastAsia="it-IT"/>
        </w:rPr>
        <w:t>estero. Il suo lavoro su</w:t>
      </w:r>
      <w:r w:rsidR="00572FF2" w:rsidRPr="00802A85">
        <w:rPr>
          <w:rFonts w:eastAsia="Times New Roman" w:cstheme="minorHAnsi"/>
          <w:color w:val="333333"/>
          <w:sz w:val="24"/>
          <w:szCs w:val="24"/>
          <w:lang w:eastAsia="it-IT"/>
        </w:rPr>
        <w:t xml:space="preserve">le </w:t>
      </w:r>
      <w:r w:rsidR="00572FF2" w:rsidRPr="00802A85">
        <w:rPr>
          <w:rFonts w:eastAsia="Times New Roman" w:cstheme="minorHAnsi"/>
          <w:b/>
          <w:color w:val="333333"/>
          <w:sz w:val="24"/>
          <w:szCs w:val="24"/>
          <w:lang w:eastAsia="it-IT"/>
        </w:rPr>
        <w:t xml:space="preserve">Sportine </w:t>
      </w:r>
      <w:r w:rsidR="00572FF2" w:rsidRPr="00802A85">
        <w:rPr>
          <w:rFonts w:eastAsia="Times New Roman" w:cstheme="minorHAnsi"/>
          <w:color w:val="333333"/>
          <w:sz w:val="24"/>
          <w:szCs w:val="24"/>
          <w:lang w:eastAsia="it-IT"/>
        </w:rPr>
        <w:t>è stato oggetto di un ar</w:t>
      </w:r>
      <w:r w:rsidR="002F074D" w:rsidRPr="00802A85">
        <w:rPr>
          <w:rFonts w:eastAsia="Times New Roman" w:cstheme="minorHAnsi"/>
          <w:color w:val="333333"/>
          <w:sz w:val="24"/>
          <w:szCs w:val="24"/>
          <w:lang w:eastAsia="it-IT"/>
        </w:rPr>
        <w:t>ticolo sul</w:t>
      </w:r>
      <w:r w:rsidR="00572FF2" w:rsidRPr="00802A85">
        <w:rPr>
          <w:rFonts w:eastAsia="Times New Roman" w:cstheme="minorHAnsi"/>
          <w:color w:val="333333"/>
          <w:sz w:val="24"/>
          <w:szCs w:val="24"/>
          <w:lang w:eastAsia="it-IT"/>
        </w:rPr>
        <w:t xml:space="preserve"> prestigioso giornale “The </w:t>
      </w:r>
      <w:proofErr w:type="spellStart"/>
      <w:r w:rsidR="00572FF2" w:rsidRPr="00802A85">
        <w:rPr>
          <w:rFonts w:eastAsia="Times New Roman" w:cstheme="minorHAnsi"/>
          <w:color w:val="333333"/>
          <w:sz w:val="24"/>
          <w:szCs w:val="24"/>
          <w:lang w:eastAsia="it-IT"/>
        </w:rPr>
        <w:t>Unique</w:t>
      </w:r>
      <w:proofErr w:type="spellEnd"/>
      <w:r w:rsidR="00572FF2" w:rsidRPr="00802A85">
        <w:rPr>
          <w:rFonts w:eastAsia="Times New Roman" w:cstheme="minorHAnsi"/>
          <w:color w:val="333333"/>
          <w:sz w:val="24"/>
          <w:szCs w:val="24"/>
          <w:lang w:eastAsia="it-IT"/>
        </w:rPr>
        <w:t>” che</w:t>
      </w:r>
      <w:r w:rsidR="002F074D" w:rsidRPr="00802A85">
        <w:rPr>
          <w:rFonts w:eastAsia="Times New Roman" w:cstheme="minorHAnsi"/>
          <w:color w:val="333333"/>
          <w:sz w:val="24"/>
          <w:szCs w:val="24"/>
          <w:lang w:eastAsia="it-IT"/>
        </w:rPr>
        <w:t xml:space="preserve"> racconta le</w:t>
      </w:r>
      <w:r w:rsidR="00572FF2" w:rsidRPr="00802A85">
        <w:rPr>
          <w:rFonts w:eastAsia="Times New Roman" w:cstheme="minorHAnsi"/>
          <w:color w:val="333333"/>
          <w:sz w:val="24"/>
          <w:szCs w:val="24"/>
          <w:lang w:eastAsia="it-IT"/>
        </w:rPr>
        <w:t xml:space="preserve"> Eccellenze del </w:t>
      </w:r>
      <w:proofErr w:type="spellStart"/>
      <w:r w:rsidR="00572FF2" w:rsidRPr="00802A85">
        <w:rPr>
          <w:rFonts w:eastAsia="Times New Roman" w:cstheme="minorHAnsi"/>
          <w:color w:val="333333"/>
          <w:sz w:val="24"/>
          <w:szCs w:val="24"/>
          <w:lang w:eastAsia="it-IT"/>
        </w:rPr>
        <w:t>Made</w:t>
      </w:r>
      <w:proofErr w:type="spellEnd"/>
      <w:r w:rsidR="00572FF2" w:rsidRPr="00802A85">
        <w:rPr>
          <w:rFonts w:eastAsia="Times New Roman" w:cstheme="minorHAnsi"/>
          <w:color w:val="333333"/>
          <w:sz w:val="24"/>
          <w:szCs w:val="24"/>
          <w:lang w:eastAsia="it-IT"/>
        </w:rPr>
        <w:t xml:space="preserve"> in Italy e </w:t>
      </w:r>
      <w:r w:rsidR="002F074D" w:rsidRPr="00802A85">
        <w:rPr>
          <w:rFonts w:eastAsia="Times New Roman" w:cstheme="minorHAnsi"/>
          <w:color w:val="333333"/>
          <w:sz w:val="24"/>
          <w:szCs w:val="24"/>
          <w:lang w:eastAsia="it-IT"/>
        </w:rPr>
        <w:t xml:space="preserve">che è stato </w:t>
      </w:r>
      <w:r w:rsidR="00572FF2" w:rsidRPr="00802A85">
        <w:rPr>
          <w:rFonts w:eastAsia="Times New Roman" w:cstheme="minorHAnsi"/>
          <w:color w:val="333333"/>
          <w:sz w:val="24"/>
          <w:szCs w:val="24"/>
          <w:lang w:eastAsia="it-IT"/>
        </w:rPr>
        <w:t>presentato</w:t>
      </w:r>
      <w:r w:rsidR="002F074D" w:rsidRPr="00802A85">
        <w:rPr>
          <w:rFonts w:eastAsia="Times New Roman" w:cstheme="minorHAnsi"/>
          <w:color w:val="333333"/>
          <w:sz w:val="24"/>
          <w:szCs w:val="24"/>
          <w:lang w:eastAsia="it-IT"/>
        </w:rPr>
        <w:t xml:space="preserve"> anche</w:t>
      </w:r>
      <w:r w:rsidR="00572FF2" w:rsidRPr="00802A85">
        <w:rPr>
          <w:rFonts w:eastAsia="Times New Roman" w:cstheme="minorHAnsi"/>
          <w:color w:val="333333"/>
          <w:sz w:val="24"/>
          <w:szCs w:val="24"/>
          <w:lang w:eastAsia="it-IT"/>
        </w:rPr>
        <w:t xml:space="preserve"> al Padiglione Italia presso Expo Osaka 2025.</w:t>
      </w:r>
    </w:p>
    <w:p w:rsidR="00802A85" w:rsidRPr="00802A85" w:rsidRDefault="00802A85" w:rsidP="00802A85">
      <w:pPr>
        <w:shd w:val="clear" w:color="auto" w:fill="FFFFFF"/>
        <w:spacing w:after="0" w:line="240" w:lineRule="auto"/>
        <w:rPr>
          <w:rFonts w:eastAsia="Times New Roman" w:cstheme="minorHAnsi"/>
          <w:color w:val="333333"/>
          <w:sz w:val="24"/>
          <w:szCs w:val="24"/>
          <w:lang w:eastAsia="it-IT"/>
        </w:rPr>
      </w:pPr>
      <w:r w:rsidRPr="00802A85">
        <w:rPr>
          <w:rFonts w:eastAsia="Times New Roman" w:cstheme="minorHAnsi"/>
          <w:color w:val="333333"/>
          <w:sz w:val="24"/>
          <w:szCs w:val="24"/>
          <w:lang w:eastAsia="it-IT"/>
        </w:rPr>
        <w:t xml:space="preserve">SPORTINE di Igor </w:t>
      </w:r>
      <w:proofErr w:type="spellStart"/>
      <w:r w:rsidRPr="00802A85">
        <w:rPr>
          <w:rFonts w:eastAsia="Times New Roman" w:cstheme="minorHAnsi"/>
          <w:color w:val="333333"/>
          <w:sz w:val="24"/>
          <w:szCs w:val="24"/>
          <w:lang w:eastAsia="it-IT"/>
        </w:rPr>
        <w:t>Grigoletto</w:t>
      </w:r>
      <w:proofErr w:type="spellEnd"/>
    </w:p>
    <w:p w:rsidR="00802A85" w:rsidRPr="00802A85" w:rsidRDefault="00E83F63" w:rsidP="00802A85">
      <w:pPr>
        <w:shd w:val="clear" w:color="auto" w:fill="FFFFFF"/>
        <w:spacing w:after="0" w:line="240" w:lineRule="auto"/>
        <w:rPr>
          <w:rFonts w:eastAsia="Times New Roman" w:cstheme="minorHAnsi"/>
          <w:color w:val="333333"/>
          <w:sz w:val="24"/>
          <w:szCs w:val="24"/>
          <w:lang w:eastAsia="it-IT"/>
        </w:rPr>
      </w:pPr>
      <w:r>
        <w:rPr>
          <w:rFonts w:eastAsia="Times New Roman" w:cstheme="minorHAnsi"/>
          <w:color w:val="333333"/>
          <w:sz w:val="24"/>
          <w:szCs w:val="24"/>
          <w:lang w:eastAsia="it-IT"/>
        </w:rPr>
        <w:t xml:space="preserve">Fino </w:t>
      </w:r>
      <w:r w:rsidR="00802A85" w:rsidRPr="00802A85">
        <w:rPr>
          <w:rFonts w:eastAsia="Times New Roman" w:cstheme="minorHAnsi"/>
          <w:color w:val="333333"/>
          <w:sz w:val="24"/>
          <w:szCs w:val="24"/>
          <w:lang w:eastAsia="it-IT"/>
        </w:rPr>
        <w:t>al 31 agosto</w:t>
      </w:r>
    </w:p>
    <w:p w:rsidR="00802A85" w:rsidRPr="00802A85" w:rsidRDefault="00802A85" w:rsidP="00802A85">
      <w:pPr>
        <w:shd w:val="clear" w:color="auto" w:fill="FFFFFF"/>
        <w:spacing w:after="0" w:line="240" w:lineRule="auto"/>
        <w:rPr>
          <w:rFonts w:eastAsia="Times New Roman" w:cstheme="minorHAnsi"/>
          <w:color w:val="333333"/>
          <w:sz w:val="24"/>
          <w:szCs w:val="24"/>
          <w:lang w:eastAsia="it-IT"/>
        </w:rPr>
      </w:pPr>
      <w:r w:rsidRPr="00802A85">
        <w:rPr>
          <w:rFonts w:eastAsia="Times New Roman" w:cstheme="minorHAnsi"/>
          <w:color w:val="333333"/>
          <w:sz w:val="24"/>
          <w:szCs w:val="24"/>
          <w:lang w:eastAsia="it-IT"/>
        </w:rPr>
        <w:t>Spoleto – Canasta, piazza della Libertà 14</w:t>
      </w:r>
    </w:p>
    <w:p w:rsidR="00802A85" w:rsidRPr="00802A85" w:rsidRDefault="00802A85" w:rsidP="00802A85">
      <w:pPr>
        <w:shd w:val="clear" w:color="auto" w:fill="FFFFFF"/>
        <w:spacing w:after="0" w:line="240" w:lineRule="auto"/>
        <w:rPr>
          <w:rFonts w:eastAsia="Times New Roman" w:cstheme="minorHAnsi"/>
          <w:color w:val="333333"/>
          <w:sz w:val="24"/>
          <w:szCs w:val="24"/>
          <w:lang w:eastAsia="it-IT"/>
        </w:rPr>
      </w:pPr>
      <w:r w:rsidRPr="00802A85">
        <w:rPr>
          <w:rFonts w:eastAsia="Times New Roman" w:cstheme="minorHAnsi"/>
          <w:color w:val="333333"/>
          <w:sz w:val="24"/>
          <w:szCs w:val="24"/>
          <w:lang w:eastAsia="it-IT"/>
        </w:rPr>
        <w:t xml:space="preserve">Press Office Stella </w:t>
      </w:r>
      <w:proofErr w:type="spellStart"/>
      <w:r w:rsidRPr="00802A85">
        <w:rPr>
          <w:rFonts w:eastAsia="Times New Roman" w:cstheme="minorHAnsi"/>
          <w:color w:val="333333"/>
          <w:sz w:val="24"/>
          <w:szCs w:val="24"/>
          <w:lang w:eastAsia="it-IT"/>
        </w:rPr>
        <w:t>Maresca</w:t>
      </w:r>
      <w:proofErr w:type="spellEnd"/>
      <w:r w:rsidRPr="00802A85">
        <w:rPr>
          <w:rFonts w:eastAsia="Times New Roman" w:cstheme="minorHAnsi"/>
          <w:color w:val="333333"/>
          <w:sz w:val="24"/>
          <w:szCs w:val="24"/>
          <w:lang w:eastAsia="it-IT"/>
        </w:rPr>
        <w:t xml:space="preserve"> </w:t>
      </w:r>
      <w:proofErr w:type="spellStart"/>
      <w:r w:rsidRPr="00802A85">
        <w:rPr>
          <w:rFonts w:eastAsia="Times New Roman" w:cstheme="minorHAnsi"/>
          <w:color w:val="333333"/>
          <w:sz w:val="24"/>
          <w:szCs w:val="24"/>
          <w:lang w:eastAsia="it-IT"/>
        </w:rPr>
        <w:t>Riccardi</w:t>
      </w:r>
      <w:proofErr w:type="spellEnd"/>
    </w:p>
    <w:p w:rsidR="00D71639" w:rsidRPr="00802A85" w:rsidRDefault="00D71639" w:rsidP="00802A85">
      <w:pPr>
        <w:shd w:val="clear" w:color="auto" w:fill="FFFFFF"/>
        <w:spacing w:after="0" w:line="240" w:lineRule="auto"/>
        <w:rPr>
          <w:rFonts w:eastAsia="Times New Roman" w:cstheme="minorHAnsi"/>
          <w:color w:val="FF0000"/>
          <w:sz w:val="24"/>
          <w:szCs w:val="24"/>
          <w:lang w:eastAsia="it-IT"/>
        </w:rPr>
      </w:pPr>
    </w:p>
    <w:p w:rsidR="00D71639" w:rsidRPr="00802A85" w:rsidRDefault="00D71639">
      <w:pPr>
        <w:rPr>
          <w:rFonts w:cstheme="minorHAnsi"/>
          <w:sz w:val="24"/>
          <w:szCs w:val="24"/>
        </w:rPr>
      </w:pPr>
    </w:p>
    <w:sectPr w:rsidR="00D71639" w:rsidRPr="00802A85" w:rsidSect="00435EE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6444A0"/>
    <w:rsid w:val="00081279"/>
    <w:rsid w:val="001D1CE9"/>
    <w:rsid w:val="002F074D"/>
    <w:rsid w:val="00435EE7"/>
    <w:rsid w:val="00572FF2"/>
    <w:rsid w:val="005A6801"/>
    <w:rsid w:val="006444A0"/>
    <w:rsid w:val="006E6392"/>
    <w:rsid w:val="00802A85"/>
    <w:rsid w:val="00904EF2"/>
    <w:rsid w:val="00A85C27"/>
    <w:rsid w:val="00C87C21"/>
    <w:rsid w:val="00C97FF7"/>
    <w:rsid w:val="00D71639"/>
    <w:rsid w:val="00E83F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35EE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2634</TotalTime>
  <Pages>1</Pages>
  <Words>442</Words>
  <Characters>2498</Characters>
  <Application>Microsoft Office Word</Application>
  <DocSecurity>0</DocSecurity>
  <Lines>39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7</cp:revision>
  <dcterms:created xsi:type="dcterms:W3CDTF">2025-06-27T13:53:00Z</dcterms:created>
  <dcterms:modified xsi:type="dcterms:W3CDTF">2025-06-29T09:44:00Z</dcterms:modified>
</cp:coreProperties>
</file>