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27E30" w14:textId="71F99225" w:rsidR="00BE275E" w:rsidRDefault="00BE275E" w:rsidP="006E535D">
      <w:pPr>
        <w:pStyle w:val="NormaleWeb"/>
        <w:jc w:val="center"/>
        <w:rPr>
          <w:rStyle w:val="Enfasigrassetto"/>
          <w:rFonts w:ascii="Verdana" w:hAnsi="Verdana"/>
          <w:color w:val="000000"/>
        </w:rPr>
      </w:pPr>
    </w:p>
    <w:p w14:paraId="5C9E3768" w14:textId="491DEE0E" w:rsidR="00297293" w:rsidRDefault="00297293" w:rsidP="004B7DD7">
      <w:pPr>
        <w:pStyle w:val="NormaleWeb"/>
        <w:rPr>
          <w:rStyle w:val="Enfasigrassetto"/>
          <w:rFonts w:ascii="Verdana" w:hAnsi="Verdana"/>
          <w:color w:val="000000"/>
        </w:rPr>
      </w:pPr>
    </w:p>
    <w:p w14:paraId="6E56964F" w14:textId="77777777" w:rsidR="00297293" w:rsidRPr="007763AC" w:rsidRDefault="007C60D9" w:rsidP="00297293">
      <w:pPr>
        <w:pStyle w:val="NormaleWeb"/>
        <w:spacing w:before="0" w:beforeAutospacing="0" w:after="0" w:afterAutospacing="0"/>
        <w:jc w:val="center"/>
        <w:rPr>
          <w:rStyle w:val="Enfasigrassetto"/>
          <w:rFonts w:ascii="Verdana" w:hAnsi="Verdana"/>
          <w:color w:val="000000"/>
          <w:sz w:val="32"/>
          <w:szCs w:val="32"/>
        </w:rPr>
      </w:pPr>
      <w:r w:rsidRPr="007763AC">
        <w:rPr>
          <w:rStyle w:val="Enfasigrassetto"/>
          <w:rFonts w:ascii="Verdana" w:hAnsi="Verdana"/>
          <w:color w:val="000000"/>
          <w:sz w:val="32"/>
          <w:szCs w:val="32"/>
        </w:rPr>
        <w:t>Dal cuore delle Dolomiti alle vette dell’arte visiva</w:t>
      </w:r>
      <w:r w:rsidR="00297293" w:rsidRPr="007763AC">
        <w:rPr>
          <w:rStyle w:val="Enfasigrassetto"/>
          <w:rFonts w:ascii="Verdana" w:hAnsi="Verdana"/>
          <w:color w:val="000000"/>
          <w:sz w:val="32"/>
          <w:szCs w:val="32"/>
        </w:rPr>
        <w:t xml:space="preserve"> </w:t>
      </w:r>
    </w:p>
    <w:p w14:paraId="7D6DC35A" w14:textId="77777777" w:rsidR="007E0411" w:rsidRDefault="004773FF" w:rsidP="00297293">
      <w:pPr>
        <w:pStyle w:val="NormaleWeb"/>
        <w:spacing w:before="0" w:beforeAutospacing="0" w:after="0" w:afterAutospacing="0"/>
        <w:jc w:val="center"/>
        <w:rPr>
          <w:rStyle w:val="Enfasigrassetto"/>
          <w:rFonts w:ascii="Verdana" w:hAnsi="Verdana"/>
          <w:color w:val="000000"/>
          <w:sz w:val="32"/>
          <w:szCs w:val="32"/>
        </w:rPr>
      </w:pPr>
      <w:r w:rsidRPr="007763AC">
        <w:rPr>
          <w:rStyle w:val="Enfasigrassetto"/>
          <w:rFonts w:ascii="Verdana" w:hAnsi="Verdana"/>
          <w:color w:val="000000"/>
          <w:sz w:val="32"/>
          <w:szCs w:val="32"/>
        </w:rPr>
        <w:t xml:space="preserve">la mostra </w:t>
      </w:r>
      <w:proofErr w:type="spellStart"/>
      <w:r w:rsidR="00073AED" w:rsidRPr="00073AED">
        <w:rPr>
          <w:rStyle w:val="Enfasigrassetto"/>
          <w:rFonts w:ascii="Verdana" w:hAnsi="Verdana"/>
          <w:i/>
          <w:iCs/>
          <w:color w:val="000000"/>
          <w:sz w:val="32"/>
          <w:szCs w:val="32"/>
        </w:rPr>
        <w:t>Above</w:t>
      </w:r>
      <w:proofErr w:type="spellEnd"/>
      <w:r w:rsidR="00073AED" w:rsidRPr="00073AED">
        <w:rPr>
          <w:rStyle w:val="Enfasigrassetto"/>
          <w:rFonts w:ascii="Verdana" w:hAnsi="Verdana"/>
          <w:i/>
          <w:iCs/>
          <w:color w:val="000000"/>
          <w:sz w:val="32"/>
          <w:szCs w:val="32"/>
        </w:rPr>
        <w:t xml:space="preserve"> the</w:t>
      </w:r>
      <w:r w:rsidR="00073AED">
        <w:rPr>
          <w:rStyle w:val="Enfasigrassetto"/>
          <w:rFonts w:ascii="Verdana" w:hAnsi="Verdana"/>
          <w:color w:val="000000"/>
          <w:sz w:val="32"/>
          <w:szCs w:val="32"/>
        </w:rPr>
        <w:t xml:space="preserve"> </w:t>
      </w:r>
      <w:r w:rsidRPr="007763AC">
        <w:rPr>
          <w:rStyle w:val="Enfasigrassetto"/>
          <w:rFonts w:ascii="Verdana" w:hAnsi="Verdana"/>
          <w:i/>
          <w:iCs/>
          <w:color w:val="000000"/>
          <w:sz w:val="32"/>
          <w:szCs w:val="32"/>
        </w:rPr>
        <w:t xml:space="preserve">Clouds </w:t>
      </w:r>
      <w:r w:rsidRPr="007763AC">
        <w:rPr>
          <w:rStyle w:val="Enfasigrassetto"/>
          <w:rFonts w:ascii="Verdana" w:hAnsi="Verdana"/>
          <w:color w:val="000000"/>
          <w:sz w:val="32"/>
          <w:szCs w:val="32"/>
        </w:rPr>
        <w:t>di Giulia Neri</w:t>
      </w:r>
      <w:r w:rsidR="007E0411">
        <w:rPr>
          <w:rStyle w:val="Enfasigrassetto"/>
          <w:rFonts w:ascii="Verdana" w:hAnsi="Verdana"/>
          <w:color w:val="000000"/>
          <w:sz w:val="32"/>
          <w:szCs w:val="32"/>
        </w:rPr>
        <w:t xml:space="preserve"> </w:t>
      </w:r>
    </w:p>
    <w:p w14:paraId="28CFD9F8" w14:textId="1D0FAD08" w:rsidR="004773FF" w:rsidRPr="007763AC" w:rsidRDefault="007E0411" w:rsidP="00297293">
      <w:pPr>
        <w:pStyle w:val="NormaleWeb"/>
        <w:spacing w:before="0" w:beforeAutospacing="0" w:after="0" w:afterAutospacing="0"/>
        <w:jc w:val="center"/>
        <w:rPr>
          <w:rStyle w:val="Enfasigrassetto"/>
          <w:rFonts w:ascii="Verdana" w:hAnsi="Verdana"/>
          <w:color w:val="000000"/>
          <w:sz w:val="32"/>
          <w:szCs w:val="32"/>
        </w:rPr>
      </w:pPr>
      <w:r w:rsidRPr="007763AC">
        <w:rPr>
          <w:rStyle w:val="Enfasigrassetto"/>
          <w:rFonts w:ascii="Verdana" w:hAnsi="Verdana"/>
          <w:color w:val="000000"/>
          <w:sz w:val="32"/>
          <w:szCs w:val="32"/>
        </w:rPr>
        <w:t>al Lagazuoi EXPO Dolomiti</w:t>
      </w:r>
    </w:p>
    <w:p w14:paraId="5FBB63B7" w14:textId="6929E90E" w:rsidR="007E0411" w:rsidRDefault="007E0411" w:rsidP="00073AED">
      <w:pPr>
        <w:pStyle w:val="NormaleWeb"/>
        <w:jc w:val="center"/>
        <w:rPr>
          <w:rFonts w:ascii="Verdana" w:hAnsi="Verdana"/>
          <w:i/>
          <w:iCs/>
          <w:color w:val="000000"/>
        </w:rPr>
      </w:pPr>
      <w:r>
        <w:rPr>
          <w:rFonts w:ascii="Verdana" w:hAnsi="Verdana"/>
          <w:i/>
          <w:iCs/>
          <w:color w:val="000000"/>
        </w:rPr>
        <w:t xml:space="preserve">In uno degli </w:t>
      </w:r>
      <w:r w:rsidR="00AD35BA" w:rsidRPr="007763AC">
        <w:rPr>
          <w:rFonts w:ascii="Verdana" w:hAnsi="Verdana"/>
          <w:i/>
          <w:iCs/>
          <w:color w:val="000000"/>
        </w:rPr>
        <w:t>spazi espositivi tra i più alti d’Europa</w:t>
      </w:r>
      <w:r>
        <w:rPr>
          <w:rFonts w:ascii="Verdana" w:hAnsi="Verdana"/>
          <w:i/>
          <w:iCs/>
          <w:color w:val="000000"/>
        </w:rPr>
        <w:t xml:space="preserve"> va in scena una nuova grammatica </w:t>
      </w:r>
      <w:r w:rsidR="00D079C2">
        <w:rPr>
          <w:rFonts w:ascii="Verdana" w:hAnsi="Verdana"/>
          <w:i/>
          <w:iCs/>
          <w:color w:val="000000"/>
        </w:rPr>
        <w:t>delle immagini.</w:t>
      </w:r>
    </w:p>
    <w:p w14:paraId="1B178634" w14:textId="46A75074" w:rsidR="007E0411" w:rsidRDefault="007E0411" w:rsidP="007E0411">
      <w:pPr>
        <w:pStyle w:val="NormaleWeb"/>
        <w:jc w:val="center"/>
        <w:rPr>
          <w:rFonts w:ascii="Verdana" w:hAnsi="Verdana"/>
          <w:i/>
          <w:iCs/>
          <w:color w:val="000000"/>
        </w:rPr>
      </w:pPr>
      <w:r>
        <w:rPr>
          <w:rFonts w:ascii="Verdana" w:hAnsi="Verdana"/>
          <w:i/>
          <w:iCs/>
          <w:color w:val="000000"/>
        </w:rPr>
        <w:t>La nuova mostra del Lagazuoi Expo Dolomiti – in programma dal 1</w:t>
      </w:r>
      <w:r w:rsidR="00503E7E">
        <w:rPr>
          <w:rFonts w:ascii="Verdana" w:hAnsi="Verdana"/>
          <w:i/>
          <w:iCs/>
          <w:color w:val="000000"/>
        </w:rPr>
        <w:t>9</w:t>
      </w:r>
      <w:r>
        <w:rPr>
          <w:rFonts w:ascii="Verdana" w:hAnsi="Verdana"/>
          <w:i/>
          <w:iCs/>
          <w:color w:val="000000"/>
        </w:rPr>
        <w:t xml:space="preserve"> giugno al 3 settembre 2025 - racconterà il mondo della montagna, ma non solo, attraverso un linguaggio visivo nuovo e diverso. </w:t>
      </w:r>
    </w:p>
    <w:p w14:paraId="11BBC3D4" w14:textId="6473F3AD" w:rsidR="007E0411" w:rsidRDefault="007E0411" w:rsidP="007E0411">
      <w:pPr>
        <w:pStyle w:val="NormaleWeb"/>
        <w:jc w:val="center"/>
        <w:rPr>
          <w:rFonts w:ascii="Verdana" w:hAnsi="Verdana"/>
          <w:i/>
          <w:iCs/>
          <w:color w:val="000000"/>
        </w:rPr>
      </w:pPr>
      <w:r>
        <w:rPr>
          <w:rFonts w:ascii="Verdana" w:hAnsi="Verdana"/>
          <w:i/>
          <w:iCs/>
          <w:color w:val="000000"/>
        </w:rPr>
        <w:t>L’universo di Giulia Neri fatto di “natura, sentimenti e nuvole” è pronto ad andare in scena con un’opera inedita dedicata</w:t>
      </w:r>
      <w:r w:rsidR="00D079C2">
        <w:rPr>
          <w:rFonts w:ascii="Verdana" w:hAnsi="Verdana"/>
          <w:i/>
          <w:iCs/>
          <w:color w:val="000000"/>
        </w:rPr>
        <w:t>,</w:t>
      </w:r>
      <w:r>
        <w:rPr>
          <w:rFonts w:ascii="Verdana" w:hAnsi="Verdana"/>
          <w:i/>
          <w:iCs/>
          <w:color w:val="000000"/>
        </w:rPr>
        <w:t xml:space="preserve"> in omaggio alle Olimpiadi 2026</w:t>
      </w:r>
      <w:r w:rsidR="00D079C2">
        <w:rPr>
          <w:rFonts w:ascii="Verdana" w:hAnsi="Verdana"/>
          <w:i/>
          <w:iCs/>
          <w:color w:val="000000"/>
        </w:rPr>
        <w:t xml:space="preserve">, dal titolo </w:t>
      </w:r>
      <w:proofErr w:type="spellStart"/>
      <w:r w:rsidR="00D079C2">
        <w:rPr>
          <w:rFonts w:ascii="Verdana" w:hAnsi="Verdana"/>
          <w:i/>
          <w:iCs/>
          <w:color w:val="000000"/>
        </w:rPr>
        <w:t>Blooming</w:t>
      </w:r>
      <w:proofErr w:type="spellEnd"/>
      <w:r w:rsidR="00D079C2">
        <w:rPr>
          <w:rFonts w:ascii="Verdana" w:hAnsi="Verdana"/>
          <w:i/>
          <w:iCs/>
          <w:color w:val="000000"/>
        </w:rPr>
        <w:t xml:space="preserve"> (qui sotto)</w:t>
      </w:r>
    </w:p>
    <w:p w14:paraId="671F7A9A" w14:textId="40B021E2" w:rsidR="007E0411" w:rsidRDefault="004B7DD7" w:rsidP="004B7DD7">
      <w:pPr>
        <w:jc w:val="center"/>
        <w:rPr>
          <w:rFonts w:ascii="Verdana" w:hAnsi="Verdana" w:cs="Calibri"/>
          <w:color w:val="212121"/>
          <w:sz w:val="22"/>
          <w:szCs w:val="22"/>
          <w:highlight w:val="yellow"/>
        </w:rPr>
      </w:pPr>
      <w:r>
        <w:rPr>
          <w:rFonts w:ascii="Verdana" w:hAnsi="Verdana" w:cs="Calibri"/>
          <w:noProof/>
          <w:color w:val="212121"/>
          <w:sz w:val="22"/>
          <w:szCs w:val="22"/>
        </w:rPr>
        <w:drawing>
          <wp:inline distT="0" distB="0" distL="0" distR="0" wp14:anchorId="4010A6C8" wp14:editId="6D24E0E2">
            <wp:extent cx="2694039" cy="3636580"/>
            <wp:effectExtent l="0" t="0" r="0" b="0"/>
            <wp:docPr id="1244779086" name="Immagine 2" descr="Immagine che contiene fiore, pian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779086" name="Immagine 2" descr="Immagine che contiene fiore, pianta&#10;&#10;Il contenuto generato dall'IA potrebbe non essere corret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9414" cy="3684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39FC1" w14:textId="52448D9B" w:rsidR="007827E0" w:rsidRPr="007827E0" w:rsidRDefault="007827E0" w:rsidP="004B7DD7">
      <w:pPr>
        <w:jc w:val="center"/>
        <w:rPr>
          <w:rFonts w:ascii="Verdana" w:eastAsia="Times New Roman" w:hAnsi="Verdana" w:cs="Times New Roman"/>
          <w:b/>
          <w:bCs/>
          <w:i/>
          <w:iCs/>
          <w:color w:val="000000"/>
          <w:kern w:val="0"/>
          <w:sz w:val="22"/>
          <w:szCs w:val="22"/>
          <w:lang w:eastAsia="it-IT"/>
          <w14:ligatures w14:val="none"/>
        </w:rPr>
      </w:pPr>
    </w:p>
    <w:p w14:paraId="314DB431" w14:textId="77777777" w:rsidR="0029694E" w:rsidRDefault="0029694E" w:rsidP="00297293">
      <w:pPr>
        <w:pStyle w:val="NormaleWeb"/>
        <w:spacing w:before="0" w:beforeAutospacing="0" w:after="0" w:afterAutospacing="0"/>
        <w:jc w:val="both"/>
        <w:rPr>
          <w:rStyle w:val="Enfasigrassetto"/>
          <w:rFonts w:ascii="Verdana" w:hAnsi="Verdana"/>
          <w:b w:val="0"/>
          <w:bCs w:val="0"/>
          <w:color w:val="000000"/>
          <w:sz w:val="22"/>
          <w:szCs w:val="22"/>
        </w:rPr>
      </w:pPr>
    </w:p>
    <w:p w14:paraId="5BAEC9EA" w14:textId="01FAEC9B" w:rsidR="007E0411" w:rsidRPr="007E0411" w:rsidRDefault="007C60D9" w:rsidP="007E0411">
      <w:pPr>
        <w:pStyle w:val="NormaleWeb"/>
        <w:spacing w:before="0" w:beforeAutospacing="0" w:after="0" w:afterAutospacing="0"/>
        <w:jc w:val="both"/>
        <w:rPr>
          <w:rFonts w:ascii="Verdana" w:hAnsi="Verdana"/>
          <w:color w:val="000000"/>
          <w:sz w:val="22"/>
          <w:szCs w:val="22"/>
        </w:rPr>
      </w:pPr>
      <w:r w:rsidRPr="007E0411">
        <w:rPr>
          <w:rStyle w:val="Enfasigrassetto"/>
          <w:rFonts w:ascii="Verdana" w:hAnsi="Verdana"/>
          <w:b w:val="0"/>
          <w:bCs w:val="0"/>
          <w:i/>
          <w:iCs/>
          <w:color w:val="000000"/>
          <w:sz w:val="22"/>
          <w:szCs w:val="22"/>
        </w:rPr>
        <w:t>Cortina d’Ampezzo</w:t>
      </w:r>
      <w:r w:rsidR="00F413B3" w:rsidRPr="007E0411">
        <w:rPr>
          <w:rStyle w:val="Enfasigrassetto"/>
          <w:rFonts w:ascii="Verdana" w:hAnsi="Verdana"/>
          <w:b w:val="0"/>
          <w:bCs w:val="0"/>
          <w:i/>
          <w:iCs/>
          <w:color w:val="000000"/>
          <w:sz w:val="22"/>
          <w:szCs w:val="22"/>
        </w:rPr>
        <w:t xml:space="preserve">, </w:t>
      </w:r>
      <w:r w:rsidR="007763AC" w:rsidRPr="007E0411">
        <w:rPr>
          <w:rStyle w:val="Enfasigrassetto"/>
          <w:rFonts w:ascii="Verdana" w:hAnsi="Verdana"/>
          <w:b w:val="0"/>
          <w:bCs w:val="0"/>
          <w:i/>
          <w:iCs/>
          <w:color w:val="000000"/>
          <w:sz w:val="22"/>
          <w:szCs w:val="22"/>
        </w:rPr>
        <w:t>5</w:t>
      </w:r>
      <w:r w:rsidR="004773FF" w:rsidRPr="007E0411">
        <w:rPr>
          <w:rStyle w:val="Enfasigrassetto"/>
          <w:rFonts w:ascii="Verdana" w:hAnsi="Verdana"/>
          <w:b w:val="0"/>
          <w:bCs w:val="0"/>
          <w:i/>
          <w:iCs/>
          <w:color w:val="000000"/>
          <w:sz w:val="22"/>
          <w:szCs w:val="22"/>
        </w:rPr>
        <w:t xml:space="preserve"> g</w:t>
      </w:r>
      <w:r w:rsidRPr="007E0411">
        <w:rPr>
          <w:rStyle w:val="Enfasigrassetto"/>
          <w:rFonts w:ascii="Verdana" w:hAnsi="Verdana"/>
          <w:b w:val="0"/>
          <w:bCs w:val="0"/>
          <w:i/>
          <w:iCs/>
          <w:color w:val="000000"/>
          <w:sz w:val="22"/>
          <w:szCs w:val="22"/>
        </w:rPr>
        <w:t>iugno 2025</w:t>
      </w:r>
      <w:r w:rsidR="00297293" w:rsidRPr="007763AC">
        <w:rPr>
          <w:rFonts w:ascii="Verdana" w:hAnsi="Verdana"/>
          <w:color w:val="000000"/>
          <w:sz w:val="22"/>
          <w:szCs w:val="22"/>
        </w:rPr>
        <w:t xml:space="preserve"> </w:t>
      </w:r>
      <w:r w:rsidR="004B7DD7">
        <w:rPr>
          <w:rFonts w:ascii="Verdana" w:hAnsi="Verdana"/>
          <w:color w:val="000000"/>
          <w:sz w:val="22"/>
          <w:szCs w:val="22"/>
        </w:rPr>
        <w:t>-</w:t>
      </w:r>
      <w:r w:rsidR="00F413B3">
        <w:rPr>
          <w:rFonts w:ascii="Verdana" w:hAnsi="Verdana"/>
          <w:color w:val="000000"/>
          <w:sz w:val="22"/>
          <w:szCs w:val="22"/>
        </w:rPr>
        <w:t xml:space="preserve"> </w:t>
      </w:r>
      <w:r w:rsidR="00E9743E">
        <w:rPr>
          <w:rFonts w:ascii="Verdana" w:hAnsi="Verdana"/>
          <w:color w:val="000000"/>
          <w:sz w:val="22"/>
          <w:szCs w:val="22"/>
        </w:rPr>
        <w:t>A otto mesi esatti dall’apertura dei Giochi Olimpici Invernali Milano</w:t>
      </w:r>
      <w:r w:rsidR="00297293">
        <w:rPr>
          <w:rFonts w:ascii="Verdana" w:hAnsi="Verdana"/>
          <w:color w:val="000000"/>
          <w:sz w:val="22"/>
          <w:szCs w:val="22"/>
        </w:rPr>
        <w:t>-</w:t>
      </w:r>
      <w:r w:rsidR="00E9743E">
        <w:rPr>
          <w:rFonts w:ascii="Verdana" w:hAnsi="Verdana"/>
          <w:color w:val="000000"/>
          <w:sz w:val="22"/>
          <w:szCs w:val="22"/>
        </w:rPr>
        <w:t xml:space="preserve">Cortina 2026, il </w:t>
      </w:r>
      <w:r w:rsidRPr="00BE275E">
        <w:rPr>
          <w:rFonts w:ascii="Verdana" w:hAnsi="Verdana"/>
          <w:color w:val="000000"/>
          <w:sz w:val="22"/>
          <w:szCs w:val="22"/>
        </w:rPr>
        <w:t>Lagazuoi E</w:t>
      </w:r>
      <w:r w:rsidR="00AD35BA">
        <w:rPr>
          <w:rFonts w:ascii="Verdana" w:hAnsi="Verdana"/>
          <w:color w:val="000000"/>
          <w:sz w:val="22"/>
          <w:szCs w:val="22"/>
        </w:rPr>
        <w:t>XPO</w:t>
      </w:r>
      <w:r w:rsidRPr="00BE275E">
        <w:rPr>
          <w:rFonts w:ascii="Verdana" w:hAnsi="Verdana"/>
          <w:color w:val="000000"/>
          <w:sz w:val="22"/>
          <w:szCs w:val="22"/>
        </w:rPr>
        <w:t xml:space="preserve"> Dolomiti</w:t>
      </w:r>
      <w:r w:rsidR="005E5AFE" w:rsidRPr="00BE275E">
        <w:rPr>
          <w:rFonts w:ascii="Verdana" w:hAnsi="Verdana"/>
          <w:color w:val="000000"/>
          <w:sz w:val="22"/>
          <w:szCs w:val="22"/>
        </w:rPr>
        <w:t xml:space="preserve"> </w:t>
      </w:r>
      <w:r w:rsidR="00297293">
        <w:rPr>
          <w:rFonts w:ascii="Verdana" w:hAnsi="Verdana"/>
          <w:color w:val="000000"/>
          <w:sz w:val="22"/>
          <w:szCs w:val="22"/>
        </w:rPr>
        <w:t xml:space="preserve">annuncia </w:t>
      </w:r>
      <w:r w:rsidR="000C6B6B">
        <w:rPr>
          <w:rFonts w:ascii="Verdana" w:hAnsi="Verdana"/>
          <w:color w:val="000000"/>
          <w:sz w:val="22"/>
          <w:szCs w:val="22"/>
        </w:rPr>
        <w:t xml:space="preserve">l’apertura di </w:t>
      </w:r>
      <w:proofErr w:type="spellStart"/>
      <w:r w:rsidR="000C6B6B" w:rsidRPr="000C6B6B">
        <w:rPr>
          <w:rFonts w:ascii="Verdana" w:hAnsi="Verdana"/>
          <w:b/>
          <w:bCs/>
          <w:i/>
          <w:iCs/>
          <w:color w:val="000000"/>
          <w:sz w:val="22"/>
          <w:szCs w:val="22"/>
        </w:rPr>
        <w:t>Above</w:t>
      </w:r>
      <w:proofErr w:type="spellEnd"/>
      <w:r w:rsidR="000C6B6B" w:rsidRPr="000C6B6B">
        <w:rPr>
          <w:rFonts w:ascii="Verdana" w:hAnsi="Verdana"/>
          <w:b/>
          <w:bCs/>
          <w:i/>
          <w:iCs/>
          <w:color w:val="000000"/>
          <w:sz w:val="22"/>
          <w:szCs w:val="22"/>
        </w:rPr>
        <w:t xml:space="preserve"> the</w:t>
      </w:r>
      <w:r w:rsidR="000C6B6B">
        <w:rPr>
          <w:rFonts w:ascii="Verdana" w:hAnsi="Verdana"/>
          <w:color w:val="000000"/>
          <w:sz w:val="22"/>
          <w:szCs w:val="22"/>
        </w:rPr>
        <w:t xml:space="preserve"> </w:t>
      </w:r>
      <w:r w:rsidR="004773FF" w:rsidRPr="00BE275E">
        <w:rPr>
          <w:rFonts w:ascii="Verdana" w:hAnsi="Verdana"/>
          <w:b/>
          <w:bCs/>
          <w:i/>
          <w:iCs/>
          <w:color w:val="000000"/>
          <w:sz w:val="22"/>
          <w:szCs w:val="22"/>
        </w:rPr>
        <w:t>Clouds</w:t>
      </w:r>
      <w:r w:rsidR="007E0411">
        <w:rPr>
          <w:rFonts w:ascii="Verdana" w:hAnsi="Verdana"/>
          <w:i/>
          <w:iCs/>
          <w:color w:val="000000"/>
          <w:sz w:val="22"/>
          <w:szCs w:val="22"/>
        </w:rPr>
        <w:t>.</w:t>
      </w:r>
      <w:r w:rsidR="007E0411">
        <w:rPr>
          <w:rFonts w:ascii="Verdana" w:hAnsi="Verdana"/>
          <w:color w:val="FF0000"/>
          <w:sz w:val="22"/>
          <w:szCs w:val="22"/>
        </w:rPr>
        <w:t xml:space="preserve"> </w:t>
      </w:r>
      <w:r w:rsidR="00D56251" w:rsidRPr="00D56251">
        <w:rPr>
          <w:rFonts w:ascii="Verdana" w:hAnsi="Verdana"/>
          <w:color w:val="000000"/>
          <w:sz w:val="22"/>
          <w:szCs w:val="22"/>
        </w:rPr>
        <w:t xml:space="preserve">Il </w:t>
      </w:r>
      <w:r w:rsidR="007E0411">
        <w:rPr>
          <w:rFonts w:ascii="Verdana" w:hAnsi="Verdana"/>
          <w:color w:val="000000"/>
          <w:sz w:val="22"/>
          <w:szCs w:val="22"/>
        </w:rPr>
        <w:t xml:space="preserve">Lagazuoi Expo Dolomiti cresce nella sua dimensione di </w:t>
      </w:r>
      <w:r w:rsidR="00032261" w:rsidRPr="00D56251">
        <w:rPr>
          <w:rStyle w:val="Enfasigrassetto"/>
          <w:rFonts w:ascii="Verdana" w:hAnsi="Verdana"/>
          <w:b w:val="0"/>
          <w:bCs w:val="0"/>
          <w:color w:val="000000"/>
          <w:sz w:val="22"/>
          <w:szCs w:val="22"/>
        </w:rPr>
        <w:t xml:space="preserve">laboratorio </w:t>
      </w:r>
      <w:r w:rsidR="00D56251" w:rsidRPr="00D56251">
        <w:rPr>
          <w:rStyle w:val="Enfasigrassetto"/>
          <w:rFonts w:ascii="Verdana" w:hAnsi="Verdana"/>
          <w:b w:val="0"/>
          <w:bCs w:val="0"/>
          <w:color w:val="000000"/>
          <w:sz w:val="22"/>
          <w:szCs w:val="22"/>
        </w:rPr>
        <w:t>internazionale</w:t>
      </w:r>
      <w:r w:rsidR="00032261" w:rsidRPr="00D56251">
        <w:rPr>
          <w:rStyle w:val="Enfasigrassetto"/>
          <w:rFonts w:ascii="Verdana" w:hAnsi="Verdana"/>
          <w:b w:val="0"/>
          <w:bCs w:val="0"/>
          <w:color w:val="000000"/>
          <w:sz w:val="22"/>
          <w:szCs w:val="22"/>
        </w:rPr>
        <w:t xml:space="preserve"> sospeso tra cielo e roccia</w:t>
      </w:r>
      <w:r w:rsidR="00032261" w:rsidRPr="00D56251">
        <w:rPr>
          <w:rFonts w:ascii="Verdana" w:hAnsi="Verdana"/>
          <w:color w:val="000000"/>
          <w:sz w:val="22"/>
          <w:szCs w:val="22"/>
        </w:rPr>
        <w:t xml:space="preserve">, </w:t>
      </w:r>
      <w:r w:rsidR="007E0411">
        <w:rPr>
          <w:rFonts w:ascii="Verdana" w:hAnsi="Verdana"/>
          <w:color w:val="000000"/>
          <w:sz w:val="22"/>
          <w:szCs w:val="22"/>
        </w:rPr>
        <w:t xml:space="preserve">individuando linguaggi sempre nuovi ad unire </w:t>
      </w:r>
      <w:r w:rsidR="00032261" w:rsidRPr="00D56251">
        <w:rPr>
          <w:rFonts w:ascii="Verdana" w:hAnsi="Verdana"/>
          <w:color w:val="000000"/>
          <w:sz w:val="22"/>
          <w:szCs w:val="22"/>
        </w:rPr>
        <w:t>natura, arte, innovazione e impegno sociale in un’esperienza multisensoriale</w:t>
      </w:r>
      <w:r w:rsidR="007E0411">
        <w:rPr>
          <w:rFonts w:ascii="Verdana" w:hAnsi="Verdana"/>
          <w:color w:val="000000"/>
          <w:sz w:val="22"/>
          <w:szCs w:val="22"/>
        </w:rPr>
        <w:t>.</w:t>
      </w:r>
    </w:p>
    <w:p w14:paraId="40F07718" w14:textId="77777777" w:rsidR="004B7DD7" w:rsidRDefault="004B7DD7" w:rsidP="00E9743E">
      <w:pPr>
        <w:pStyle w:val="NormaleWeb"/>
        <w:jc w:val="both"/>
        <w:rPr>
          <w:rFonts w:ascii="Verdana" w:hAnsi="Verdana"/>
          <w:color w:val="000000"/>
          <w:sz w:val="22"/>
          <w:szCs w:val="22"/>
        </w:rPr>
      </w:pPr>
    </w:p>
    <w:p w14:paraId="18BD2939" w14:textId="77777777" w:rsidR="004B7DD7" w:rsidRDefault="004B7DD7" w:rsidP="00E9743E">
      <w:pPr>
        <w:pStyle w:val="NormaleWeb"/>
        <w:jc w:val="both"/>
        <w:rPr>
          <w:rFonts w:ascii="Verdana" w:hAnsi="Verdana"/>
          <w:color w:val="000000"/>
          <w:sz w:val="22"/>
          <w:szCs w:val="22"/>
        </w:rPr>
      </w:pPr>
    </w:p>
    <w:p w14:paraId="42AD008D" w14:textId="77777777" w:rsidR="004B7DD7" w:rsidRDefault="004B7DD7" w:rsidP="00E9743E">
      <w:pPr>
        <w:pStyle w:val="NormaleWeb"/>
        <w:jc w:val="both"/>
        <w:rPr>
          <w:rFonts w:ascii="Verdana" w:hAnsi="Verdana"/>
          <w:color w:val="000000"/>
          <w:sz w:val="22"/>
          <w:szCs w:val="22"/>
        </w:rPr>
      </w:pPr>
    </w:p>
    <w:p w14:paraId="0E7A4445" w14:textId="77777777" w:rsidR="007827E0" w:rsidRDefault="007827E0" w:rsidP="00E9743E">
      <w:pPr>
        <w:pStyle w:val="NormaleWeb"/>
        <w:jc w:val="both"/>
        <w:rPr>
          <w:rFonts w:ascii="Verdana" w:hAnsi="Verdana"/>
          <w:color w:val="000000"/>
          <w:sz w:val="22"/>
          <w:szCs w:val="22"/>
        </w:rPr>
      </w:pPr>
    </w:p>
    <w:p w14:paraId="04735178" w14:textId="75F9E2AF" w:rsidR="00514256" w:rsidRPr="00D56251" w:rsidRDefault="007E0411" w:rsidP="00E9743E">
      <w:pPr>
        <w:pStyle w:val="NormaleWeb"/>
        <w:jc w:val="both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 xml:space="preserve">In mostra - </w:t>
      </w:r>
      <w:r w:rsidRPr="00D56251">
        <w:rPr>
          <w:rFonts w:ascii="Verdana" w:hAnsi="Verdana"/>
          <w:color w:val="000000"/>
          <w:sz w:val="22"/>
          <w:szCs w:val="22"/>
        </w:rPr>
        <w:t xml:space="preserve">dal </w:t>
      </w:r>
      <w:r w:rsidRPr="00D56251">
        <w:rPr>
          <w:rFonts w:ascii="Verdana" w:hAnsi="Verdana"/>
          <w:b/>
          <w:bCs/>
          <w:color w:val="000000"/>
          <w:sz w:val="22"/>
          <w:szCs w:val="22"/>
        </w:rPr>
        <w:t>1</w:t>
      </w:r>
      <w:r>
        <w:rPr>
          <w:rFonts w:ascii="Verdana" w:hAnsi="Verdana"/>
          <w:b/>
          <w:bCs/>
          <w:color w:val="000000"/>
          <w:sz w:val="22"/>
          <w:szCs w:val="22"/>
        </w:rPr>
        <w:t>9</w:t>
      </w:r>
      <w:r w:rsidRPr="00D56251">
        <w:rPr>
          <w:rFonts w:ascii="Verdana" w:hAnsi="Verdana"/>
          <w:b/>
          <w:bCs/>
          <w:color w:val="000000"/>
          <w:sz w:val="22"/>
          <w:szCs w:val="22"/>
        </w:rPr>
        <w:t xml:space="preserve"> giugno al 3 settembre 2025</w:t>
      </w:r>
      <w:r>
        <w:rPr>
          <w:rFonts w:ascii="Verdana" w:hAnsi="Verdana"/>
          <w:b/>
          <w:bCs/>
          <w:color w:val="000000"/>
          <w:sz w:val="22"/>
          <w:szCs w:val="22"/>
        </w:rPr>
        <w:t xml:space="preserve"> </w:t>
      </w:r>
      <w:r w:rsidRPr="004B7DD7">
        <w:rPr>
          <w:rFonts w:ascii="Verdana" w:hAnsi="Verdana"/>
          <w:color w:val="000000"/>
          <w:sz w:val="22"/>
          <w:szCs w:val="22"/>
        </w:rPr>
        <w:t>-</w:t>
      </w:r>
      <w:r>
        <w:rPr>
          <w:rFonts w:ascii="Verdana" w:hAnsi="Verdana"/>
          <w:b/>
          <w:bCs/>
          <w:color w:val="000000"/>
          <w:sz w:val="22"/>
          <w:szCs w:val="22"/>
        </w:rPr>
        <w:t xml:space="preserve"> </w:t>
      </w:r>
      <w:r>
        <w:rPr>
          <w:rFonts w:ascii="Verdana" w:hAnsi="Verdana"/>
          <w:color w:val="000000"/>
          <w:sz w:val="22"/>
          <w:szCs w:val="22"/>
        </w:rPr>
        <w:t xml:space="preserve">un nuovo racconto culturale in quota </w:t>
      </w:r>
      <w:r w:rsidR="00D56251" w:rsidRPr="00D56251">
        <w:rPr>
          <w:rFonts w:ascii="Verdana" w:hAnsi="Verdana"/>
          <w:color w:val="000000"/>
          <w:sz w:val="22"/>
          <w:szCs w:val="22"/>
        </w:rPr>
        <w:t>in attesa de</w:t>
      </w:r>
      <w:r w:rsidR="0035367C">
        <w:rPr>
          <w:rFonts w:ascii="Verdana" w:hAnsi="Verdana"/>
          <w:color w:val="000000"/>
          <w:sz w:val="22"/>
          <w:szCs w:val="22"/>
        </w:rPr>
        <w:t xml:space="preserve">gli imminenti </w:t>
      </w:r>
      <w:r w:rsidR="00D56251" w:rsidRPr="00D56251">
        <w:rPr>
          <w:rFonts w:ascii="Verdana" w:hAnsi="Verdana"/>
          <w:color w:val="000000"/>
          <w:sz w:val="22"/>
          <w:szCs w:val="22"/>
        </w:rPr>
        <w:t>Giochi</w:t>
      </w:r>
      <w:r w:rsidR="0035367C">
        <w:rPr>
          <w:rFonts w:ascii="Verdana" w:hAnsi="Verdana"/>
          <w:color w:val="000000"/>
          <w:sz w:val="22"/>
          <w:szCs w:val="22"/>
        </w:rPr>
        <w:t xml:space="preserve"> Olimpici e Paraolimpici</w:t>
      </w:r>
      <w:r>
        <w:rPr>
          <w:rFonts w:ascii="Verdana" w:hAnsi="Verdana"/>
          <w:color w:val="000000"/>
          <w:sz w:val="22"/>
          <w:szCs w:val="22"/>
        </w:rPr>
        <w:t xml:space="preserve"> a cui l’artista dedica un’opera originale pensata appositamente per questa esposizione. Si chiama </w:t>
      </w:r>
      <w:proofErr w:type="spellStart"/>
      <w:r w:rsidR="000C099C" w:rsidRPr="000C099C">
        <w:rPr>
          <w:rFonts w:ascii="Verdana" w:hAnsi="Verdana"/>
          <w:b/>
          <w:bCs/>
          <w:color w:val="000000"/>
          <w:sz w:val="22"/>
          <w:szCs w:val="22"/>
        </w:rPr>
        <w:t>Blooming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e farà parte delle </w:t>
      </w:r>
      <w:r w:rsidRPr="000C099C">
        <w:rPr>
          <w:rFonts w:ascii="Verdana" w:hAnsi="Verdana"/>
          <w:b/>
          <w:bCs/>
          <w:color w:val="000000"/>
          <w:sz w:val="22"/>
          <w:szCs w:val="22"/>
        </w:rPr>
        <w:t>40 opere in scena</w:t>
      </w:r>
      <w:r w:rsidRPr="000C099C">
        <w:rPr>
          <w:rFonts w:ascii="Verdana" w:hAnsi="Verdana"/>
          <w:color w:val="000000"/>
          <w:sz w:val="22"/>
          <w:szCs w:val="22"/>
        </w:rPr>
        <w:t>:</w:t>
      </w:r>
      <w:r>
        <w:rPr>
          <w:rFonts w:ascii="Verdana" w:hAnsi="Verdana"/>
          <w:b/>
          <w:bCs/>
          <w:color w:val="000000"/>
          <w:sz w:val="22"/>
          <w:szCs w:val="22"/>
        </w:rPr>
        <w:t xml:space="preserve"> </w:t>
      </w:r>
      <w:r w:rsidR="00514256" w:rsidRPr="00D56251">
        <w:rPr>
          <w:rFonts w:ascii="Verdana" w:hAnsi="Verdana"/>
          <w:color w:val="000000"/>
          <w:sz w:val="22"/>
          <w:szCs w:val="22"/>
        </w:rPr>
        <w:t>«</w:t>
      </w:r>
      <w:r w:rsidR="00514256" w:rsidRPr="00D56251">
        <w:rPr>
          <w:rFonts w:ascii="Verdana" w:hAnsi="Verdana"/>
          <w:i/>
          <w:iCs/>
          <w:color w:val="000000"/>
          <w:sz w:val="22"/>
          <w:szCs w:val="22"/>
        </w:rPr>
        <w:t>Esporre a 2732 metri d’altitudine</w:t>
      </w:r>
      <w:r>
        <w:rPr>
          <w:rFonts w:ascii="Verdana" w:hAnsi="Verdana"/>
          <w:i/>
          <w:iCs/>
          <w:color w:val="000000"/>
          <w:sz w:val="22"/>
          <w:szCs w:val="22"/>
        </w:rPr>
        <w:t xml:space="preserve"> – </w:t>
      </w:r>
      <w:r w:rsidRPr="007E0411">
        <w:rPr>
          <w:rFonts w:ascii="Verdana" w:hAnsi="Verdana"/>
          <w:color w:val="000000"/>
          <w:sz w:val="22"/>
          <w:szCs w:val="22"/>
        </w:rPr>
        <w:t>spiega Giulia Neri</w:t>
      </w:r>
      <w:r>
        <w:rPr>
          <w:rFonts w:ascii="Verdana" w:hAnsi="Verdana"/>
          <w:i/>
          <w:iCs/>
          <w:color w:val="000000"/>
          <w:sz w:val="22"/>
          <w:szCs w:val="22"/>
        </w:rPr>
        <w:t xml:space="preserve"> - </w:t>
      </w:r>
      <w:r w:rsidR="00514256" w:rsidRPr="00D56251">
        <w:rPr>
          <w:rFonts w:ascii="Verdana" w:hAnsi="Verdana"/>
          <w:i/>
          <w:iCs/>
          <w:color w:val="000000"/>
          <w:sz w:val="22"/>
          <w:szCs w:val="22"/>
        </w:rPr>
        <w:t>per me è una tappa molto importante del percorso fatto fino a</w:t>
      </w:r>
      <w:r w:rsidR="001E5AE1" w:rsidRPr="00D56251">
        <w:rPr>
          <w:rFonts w:ascii="Verdana" w:hAnsi="Verdana"/>
          <w:i/>
          <w:iCs/>
          <w:color w:val="000000"/>
          <w:sz w:val="22"/>
          <w:szCs w:val="22"/>
        </w:rPr>
        <w:t>d</w:t>
      </w:r>
      <w:r w:rsidR="00514256" w:rsidRPr="00D56251">
        <w:rPr>
          <w:rFonts w:ascii="Verdana" w:hAnsi="Verdana"/>
          <w:i/>
          <w:iCs/>
          <w:color w:val="000000"/>
          <w:sz w:val="22"/>
          <w:szCs w:val="22"/>
        </w:rPr>
        <w:t xml:space="preserve"> ora</w:t>
      </w:r>
      <w:r w:rsidR="00AD35BA" w:rsidRPr="00D56251">
        <w:rPr>
          <w:rFonts w:ascii="Verdana" w:hAnsi="Verdana"/>
          <w:color w:val="000000"/>
          <w:sz w:val="22"/>
          <w:szCs w:val="22"/>
        </w:rPr>
        <w:t xml:space="preserve">. </w:t>
      </w:r>
      <w:r w:rsidR="00514256" w:rsidRPr="00D56251">
        <w:rPr>
          <w:rFonts w:ascii="Verdana" w:hAnsi="Verdana"/>
          <w:i/>
          <w:iCs/>
          <w:color w:val="000000"/>
          <w:sz w:val="22"/>
          <w:szCs w:val="22"/>
        </w:rPr>
        <w:t>Dal Lagazuoi si vede la “vita sopra le nuvole”</w:t>
      </w:r>
      <w:r w:rsidR="00A456DF" w:rsidRPr="00D56251">
        <w:rPr>
          <w:rFonts w:ascii="Verdana" w:hAnsi="Verdana"/>
          <w:i/>
          <w:iCs/>
          <w:color w:val="000000"/>
          <w:sz w:val="22"/>
          <w:szCs w:val="22"/>
        </w:rPr>
        <w:t xml:space="preserve">. Un punto di vista </w:t>
      </w:r>
      <w:r w:rsidR="00514256" w:rsidRPr="00D56251">
        <w:rPr>
          <w:rFonts w:ascii="Verdana" w:hAnsi="Verdana"/>
          <w:i/>
          <w:iCs/>
          <w:color w:val="000000"/>
          <w:sz w:val="22"/>
          <w:szCs w:val="22"/>
        </w:rPr>
        <w:t>che mi ha portat</w:t>
      </w:r>
      <w:r w:rsidR="00D56251">
        <w:rPr>
          <w:rFonts w:ascii="Verdana" w:hAnsi="Verdana"/>
          <w:i/>
          <w:iCs/>
          <w:color w:val="000000"/>
          <w:sz w:val="22"/>
          <w:szCs w:val="22"/>
        </w:rPr>
        <w:t>a</w:t>
      </w:r>
      <w:r w:rsidR="00514256" w:rsidRPr="00D56251">
        <w:rPr>
          <w:rFonts w:ascii="Verdana" w:hAnsi="Verdana"/>
          <w:i/>
          <w:iCs/>
          <w:color w:val="000000"/>
          <w:sz w:val="22"/>
          <w:szCs w:val="22"/>
        </w:rPr>
        <w:t xml:space="preserve"> a scegliere la vita in quota</w:t>
      </w:r>
      <w:r w:rsidR="00DB767D" w:rsidRPr="00D56251">
        <w:rPr>
          <w:rFonts w:ascii="Verdana" w:hAnsi="Verdana"/>
          <w:color w:val="000000"/>
          <w:sz w:val="22"/>
          <w:szCs w:val="22"/>
        </w:rPr>
        <w:t>»</w:t>
      </w:r>
      <w:r w:rsidR="00514256" w:rsidRPr="00D56251">
        <w:rPr>
          <w:rFonts w:ascii="Verdana" w:hAnsi="Verdana"/>
          <w:color w:val="000000"/>
          <w:sz w:val="22"/>
          <w:szCs w:val="22"/>
        </w:rPr>
        <w:t xml:space="preserve">. </w:t>
      </w:r>
    </w:p>
    <w:p w14:paraId="4DD79EE6" w14:textId="66F345C0" w:rsidR="000C099C" w:rsidRPr="007827E0" w:rsidRDefault="00032261" w:rsidP="007827E0">
      <w:pPr>
        <w:pStyle w:val="NormaleWeb"/>
        <w:jc w:val="both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 xml:space="preserve">Giulia, che ha </w:t>
      </w:r>
      <w:r w:rsidR="00D56251">
        <w:rPr>
          <w:rFonts w:ascii="Verdana" w:hAnsi="Verdana"/>
          <w:color w:val="000000"/>
          <w:sz w:val="22"/>
          <w:szCs w:val="22"/>
        </w:rPr>
        <w:t>lasciato</w:t>
      </w:r>
      <w:r>
        <w:rPr>
          <w:rFonts w:ascii="Verdana" w:hAnsi="Verdana"/>
          <w:color w:val="000000"/>
          <w:sz w:val="22"/>
          <w:szCs w:val="22"/>
        </w:rPr>
        <w:t xml:space="preserve"> la sua città d’origine, Bologna, per vivere nel cuore delle Dolomiti Altoatesine, in Val Pusteria</w:t>
      </w:r>
      <w:r w:rsidR="00D56251">
        <w:rPr>
          <w:rFonts w:ascii="Verdana" w:hAnsi="Verdana"/>
          <w:color w:val="000000"/>
          <w:sz w:val="22"/>
          <w:szCs w:val="22"/>
        </w:rPr>
        <w:t>,</w:t>
      </w:r>
      <w:r>
        <w:rPr>
          <w:rFonts w:ascii="Verdana" w:hAnsi="Verdana"/>
          <w:color w:val="000000"/>
          <w:sz w:val="22"/>
          <w:szCs w:val="22"/>
        </w:rPr>
        <w:t xml:space="preserve"> </w:t>
      </w:r>
      <w:r w:rsidR="0035367C">
        <w:rPr>
          <w:rFonts w:ascii="Verdana" w:hAnsi="Verdana"/>
          <w:color w:val="000000"/>
          <w:sz w:val="22"/>
          <w:szCs w:val="22"/>
        </w:rPr>
        <w:t xml:space="preserve">racconta </w:t>
      </w:r>
      <w:r w:rsidR="004A1303">
        <w:rPr>
          <w:rFonts w:ascii="Verdana" w:hAnsi="Verdana"/>
          <w:color w:val="000000"/>
          <w:sz w:val="22"/>
          <w:szCs w:val="22"/>
        </w:rPr>
        <w:t xml:space="preserve">che è stata una scelta per lei necessaria e che le ha permesso di </w:t>
      </w:r>
      <w:r>
        <w:rPr>
          <w:rFonts w:ascii="Verdana" w:hAnsi="Verdana"/>
          <w:color w:val="000000"/>
          <w:sz w:val="22"/>
          <w:szCs w:val="22"/>
        </w:rPr>
        <w:t>«</w:t>
      </w:r>
      <w:r w:rsidR="004A1303">
        <w:rPr>
          <w:rFonts w:ascii="Verdana" w:hAnsi="Verdana"/>
          <w:i/>
          <w:iCs/>
          <w:color w:val="000000"/>
          <w:sz w:val="22"/>
          <w:szCs w:val="22"/>
        </w:rPr>
        <w:t>trovare</w:t>
      </w:r>
      <w:r w:rsidRPr="00032261">
        <w:rPr>
          <w:rFonts w:ascii="Verdana" w:hAnsi="Verdana"/>
          <w:i/>
          <w:iCs/>
          <w:color w:val="000000"/>
          <w:sz w:val="22"/>
          <w:szCs w:val="22"/>
        </w:rPr>
        <w:t xml:space="preserve"> la giusta serenità e l’ambiente adatto </w:t>
      </w:r>
      <w:r w:rsidR="004A1303">
        <w:rPr>
          <w:rFonts w:ascii="Verdana" w:hAnsi="Verdana"/>
          <w:i/>
          <w:iCs/>
          <w:color w:val="000000"/>
          <w:sz w:val="22"/>
          <w:szCs w:val="22"/>
        </w:rPr>
        <w:t>dove vivere una costante</w:t>
      </w:r>
      <w:r w:rsidRPr="00032261">
        <w:rPr>
          <w:rFonts w:ascii="Verdana" w:hAnsi="Verdana"/>
          <w:i/>
          <w:iCs/>
          <w:color w:val="000000"/>
          <w:sz w:val="22"/>
          <w:szCs w:val="22"/>
        </w:rPr>
        <w:t xml:space="preserve"> ispirazione per il mio processo creativo, fatto di contemplazione</w:t>
      </w:r>
      <w:r w:rsidR="004A1303">
        <w:rPr>
          <w:rFonts w:ascii="Verdana" w:hAnsi="Verdana"/>
          <w:i/>
          <w:iCs/>
          <w:color w:val="000000"/>
          <w:sz w:val="22"/>
          <w:szCs w:val="22"/>
        </w:rPr>
        <w:t xml:space="preserve">, solitudine e </w:t>
      </w:r>
      <w:r w:rsidRPr="00032261">
        <w:rPr>
          <w:rFonts w:ascii="Verdana" w:hAnsi="Verdana"/>
          <w:i/>
          <w:iCs/>
          <w:color w:val="000000"/>
          <w:sz w:val="22"/>
          <w:szCs w:val="22"/>
        </w:rPr>
        <w:t>introspezione</w:t>
      </w:r>
      <w:r>
        <w:rPr>
          <w:rFonts w:ascii="Verdana" w:hAnsi="Verdana"/>
          <w:color w:val="000000"/>
          <w:sz w:val="22"/>
          <w:szCs w:val="22"/>
        </w:rPr>
        <w:t>».</w:t>
      </w:r>
      <w:r w:rsidR="007E0411">
        <w:rPr>
          <w:rFonts w:ascii="Verdana" w:hAnsi="Verdana"/>
          <w:color w:val="000000"/>
          <w:sz w:val="22"/>
          <w:szCs w:val="22"/>
        </w:rPr>
        <w:t xml:space="preserve"> </w:t>
      </w:r>
      <w:r w:rsidR="00CC44E2">
        <w:rPr>
          <w:rFonts w:ascii="Verdana" w:hAnsi="Verdana"/>
          <w:color w:val="000000"/>
          <w:sz w:val="22"/>
          <w:szCs w:val="22"/>
        </w:rPr>
        <w:t>Stile di vita</w:t>
      </w:r>
      <w:r w:rsidR="00503E7E" w:rsidRPr="00503E7E">
        <w:rPr>
          <w:rFonts w:ascii="Verdana" w:hAnsi="Verdana"/>
          <w:sz w:val="22"/>
          <w:szCs w:val="22"/>
        </w:rPr>
        <w:t xml:space="preserve"> che l’ha portata con le sue creazioni sulle copertine </w:t>
      </w:r>
      <w:r w:rsidR="00CC44E2">
        <w:rPr>
          <w:rFonts w:ascii="Verdana" w:hAnsi="Verdana"/>
          <w:sz w:val="22"/>
          <w:szCs w:val="22"/>
        </w:rPr>
        <w:t xml:space="preserve">dei magazine internazionali, </w:t>
      </w:r>
      <w:r w:rsidR="00503E7E" w:rsidRPr="00503E7E">
        <w:rPr>
          <w:rFonts w:ascii="Verdana" w:hAnsi="Verdana"/>
          <w:sz w:val="22"/>
          <w:szCs w:val="22"/>
        </w:rPr>
        <w:t>come quelle</w:t>
      </w:r>
      <w:r w:rsidR="00CC44E2">
        <w:rPr>
          <w:rFonts w:ascii="Verdana" w:hAnsi="Verdana"/>
          <w:sz w:val="22"/>
          <w:szCs w:val="22"/>
        </w:rPr>
        <w:t xml:space="preserve"> di</w:t>
      </w:r>
      <w:r w:rsidR="00503E7E" w:rsidRPr="00503E7E">
        <w:rPr>
          <w:rFonts w:ascii="Verdana" w:hAnsi="Verdana"/>
          <w:sz w:val="22"/>
          <w:szCs w:val="22"/>
        </w:rPr>
        <w:t xml:space="preserve"> </w:t>
      </w:r>
      <w:r w:rsidR="00503E7E" w:rsidRPr="00CC44E2">
        <w:rPr>
          <w:rFonts w:ascii="Verdana" w:hAnsi="Verdana"/>
          <w:i/>
          <w:iCs/>
          <w:sz w:val="22"/>
          <w:szCs w:val="22"/>
        </w:rPr>
        <w:t>The Wall Street Journal</w:t>
      </w:r>
      <w:r w:rsidR="00503E7E" w:rsidRPr="00503E7E">
        <w:rPr>
          <w:rFonts w:ascii="Verdana" w:hAnsi="Verdana"/>
          <w:sz w:val="22"/>
          <w:szCs w:val="22"/>
        </w:rPr>
        <w:t xml:space="preserve"> e </w:t>
      </w:r>
      <w:r w:rsidR="00503E7E" w:rsidRPr="00CC44E2">
        <w:rPr>
          <w:rFonts w:ascii="Verdana" w:hAnsi="Verdana"/>
          <w:i/>
          <w:iCs/>
          <w:sz w:val="22"/>
          <w:szCs w:val="22"/>
        </w:rPr>
        <w:t>The Guardian</w:t>
      </w:r>
      <w:r w:rsidR="00503E7E" w:rsidRPr="00503E7E">
        <w:rPr>
          <w:rFonts w:ascii="Verdana" w:hAnsi="Verdana"/>
          <w:sz w:val="22"/>
          <w:szCs w:val="22"/>
        </w:rPr>
        <w:t xml:space="preserve">. </w:t>
      </w:r>
    </w:p>
    <w:p w14:paraId="15723A19" w14:textId="6FACA8E0" w:rsidR="009F16E4" w:rsidRPr="007E0411" w:rsidRDefault="006E535D" w:rsidP="00514256">
      <w:pPr>
        <w:jc w:val="both"/>
        <w:rPr>
          <w:rFonts w:ascii="Verdana" w:hAnsi="Verdana" w:cs="Calibri"/>
          <w:color w:val="212529"/>
          <w:spacing w:val="-3"/>
          <w:sz w:val="22"/>
          <w:szCs w:val="22"/>
          <w:shd w:val="clear" w:color="auto" w:fill="FFFFFF"/>
        </w:rPr>
      </w:pPr>
      <w:r w:rsidRPr="006E535D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I</w:t>
      </w:r>
      <w:r w:rsidR="00AD35BA" w:rsidRPr="00AD35BA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l percorso espositivo</w:t>
      </w:r>
      <w:r w:rsidR="001E5AE1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 </w:t>
      </w:r>
      <w:r w:rsidR="00AD35BA" w:rsidRPr="00AD35BA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svelerà</w:t>
      </w:r>
      <w:r w:rsidR="004773FF" w:rsidRPr="00BE275E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 </w:t>
      </w:r>
      <w:r w:rsidR="00D56251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quindi </w:t>
      </w:r>
      <w:r w:rsidR="004773FF" w:rsidRPr="00BE275E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il mondo dell’artista</w:t>
      </w:r>
      <w:r w:rsidR="001E5AE1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 </w:t>
      </w:r>
      <w:r w:rsidR="007E0411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suddivise in </w:t>
      </w:r>
      <w:r w:rsidR="001E5AE1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tre tapp</w:t>
      </w:r>
      <w:r w:rsidR="007E0411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e / dimensioni</w:t>
      </w:r>
      <w:r w:rsidR="00514256" w:rsidRPr="00BE275E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.</w:t>
      </w:r>
      <w:r w:rsidR="004773FF" w:rsidRPr="00BE275E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 </w:t>
      </w:r>
      <w:r w:rsidR="001E5AE1">
        <w:rPr>
          <w:rFonts w:ascii="Verdana" w:hAnsi="Verdana" w:cs="Calibri"/>
          <w:color w:val="212529"/>
          <w:spacing w:val="-3"/>
          <w:sz w:val="22"/>
          <w:szCs w:val="22"/>
          <w:shd w:val="clear" w:color="auto" w:fill="FFFFFF"/>
        </w:rPr>
        <w:t>La prima sala accoglie le opere legate alla</w:t>
      </w:r>
      <w:r w:rsidR="00570CB8">
        <w:rPr>
          <w:rFonts w:ascii="Verdana" w:hAnsi="Verdana" w:cs="Calibri"/>
          <w:color w:val="212529"/>
          <w:spacing w:val="-3"/>
          <w:sz w:val="22"/>
          <w:szCs w:val="22"/>
          <w:shd w:val="clear" w:color="auto" w:fill="FFFFFF"/>
        </w:rPr>
        <w:t xml:space="preserve"> </w:t>
      </w:r>
      <w:r w:rsidRPr="006E535D">
        <w:rPr>
          <w:rFonts w:ascii="Verdana" w:hAnsi="Verdana" w:cs="Calibri"/>
          <w:b/>
          <w:bCs/>
          <w:color w:val="212529"/>
          <w:spacing w:val="-3"/>
          <w:sz w:val="22"/>
          <w:szCs w:val="22"/>
          <w:shd w:val="clear" w:color="auto" w:fill="FFFFFF"/>
        </w:rPr>
        <w:t>Natura</w:t>
      </w:r>
      <w:r>
        <w:rPr>
          <w:rFonts w:ascii="Verdana" w:hAnsi="Verdana" w:cs="Calibri"/>
          <w:color w:val="212529"/>
          <w:spacing w:val="-3"/>
          <w:sz w:val="22"/>
          <w:szCs w:val="22"/>
          <w:shd w:val="clear" w:color="auto" w:fill="FFFFFF"/>
        </w:rPr>
        <w:t xml:space="preserve">: </w:t>
      </w:r>
      <w:r w:rsidR="004773FF" w:rsidRPr="00BE275E"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una serie di illustrazioni sulla bellezza della vita in quota</w:t>
      </w:r>
      <w:r w:rsidR="00CC161D"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 xml:space="preserve">: </w:t>
      </w:r>
      <w:r w:rsidR="00514256" w:rsidRPr="00BE275E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«</w:t>
      </w:r>
      <w:r w:rsidR="00514256" w:rsidRPr="00BE275E">
        <w:rPr>
          <w:rFonts w:ascii="Verdana" w:eastAsia="Times New Roman" w:hAnsi="Verdana" w:cs="Calibri"/>
          <w:i/>
          <w:iCs/>
          <w:color w:val="212121"/>
          <w:kern w:val="0"/>
          <w:sz w:val="22"/>
          <w:szCs w:val="22"/>
          <w:lang w:eastAsia="it-IT"/>
          <w14:ligatures w14:val="none"/>
        </w:rPr>
        <w:t>Il mio racconto inizia con la montagna, il luogo che ho scelto come mia casa</w:t>
      </w:r>
      <w:r w:rsidR="00514256" w:rsidRPr="00BE275E"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»</w:t>
      </w:r>
      <w:r w:rsidR="00A456DF">
        <w:rPr>
          <w:rFonts w:ascii="Verdana" w:hAnsi="Verdana" w:cs="Calibri"/>
          <w:color w:val="212529"/>
          <w:spacing w:val="-3"/>
          <w:sz w:val="22"/>
          <w:szCs w:val="22"/>
          <w:shd w:val="clear" w:color="auto" w:fill="FFFFFF"/>
        </w:rPr>
        <w:t>. S</w:t>
      </w:r>
      <w:r w:rsidR="00AD35BA">
        <w:rPr>
          <w:rFonts w:ascii="Verdana" w:hAnsi="Verdana" w:cs="Calibri"/>
          <w:color w:val="212529"/>
          <w:spacing w:val="-3"/>
          <w:sz w:val="22"/>
          <w:szCs w:val="22"/>
          <w:shd w:val="clear" w:color="auto" w:fill="FFFFFF"/>
        </w:rPr>
        <w:t xml:space="preserve">i </w:t>
      </w:r>
      <w:r w:rsidR="004773FF" w:rsidRPr="00BE275E"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prosegue co</w:t>
      </w:r>
      <w:r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 xml:space="preserve">n </w:t>
      </w:r>
      <w:r w:rsidR="004773FF" w:rsidRPr="00BE275E"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 xml:space="preserve">una sezione dedicati ai </w:t>
      </w:r>
      <w:r w:rsidRPr="006E535D">
        <w:rPr>
          <w:rFonts w:ascii="Verdana" w:eastAsia="Times New Roman" w:hAnsi="Verdana" w:cs="Calibri"/>
          <w:b/>
          <w:bCs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S</w:t>
      </w:r>
      <w:r w:rsidR="004773FF" w:rsidRPr="006E535D">
        <w:rPr>
          <w:rFonts w:ascii="Verdana" w:eastAsia="Times New Roman" w:hAnsi="Verdana" w:cs="Calibri"/>
          <w:b/>
          <w:bCs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entimenti</w:t>
      </w:r>
      <w:r w:rsidR="005E5AFE" w:rsidRPr="00BE275E">
        <w:rPr>
          <w:rFonts w:ascii="Verdana" w:hAnsi="Verdana" w:cs="Calibri"/>
          <w:color w:val="212529"/>
          <w:spacing w:val="-3"/>
          <w:sz w:val="22"/>
          <w:szCs w:val="22"/>
          <w:shd w:val="clear" w:color="auto" w:fill="FFFFFF"/>
        </w:rPr>
        <w:t xml:space="preserve">: </w:t>
      </w:r>
      <w:r w:rsidR="004773FF" w:rsidRPr="00BE275E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«</w:t>
      </w:r>
      <w:r w:rsidR="004773FF" w:rsidRPr="00BE275E">
        <w:rPr>
          <w:rFonts w:ascii="Verdana" w:eastAsia="Times New Roman" w:hAnsi="Verdana" w:cs="Calibri"/>
          <w:i/>
          <w:iCs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Ho lavorato come psicologa per molti anni ma poi ho capito che la mia vera passione è immortalare le emozioni umane attraverso il mio lavoro artistico</w:t>
      </w:r>
      <w:r w:rsidR="004773FF" w:rsidRPr="00AD35BA"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»</w:t>
      </w:r>
      <w:r w:rsidR="00A456DF"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 xml:space="preserve">. </w:t>
      </w:r>
    </w:p>
    <w:p w14:paraId="56186AA0" w14:textId="1615A321" w:rsidR="00514256" w:rsidRPr="007E0411" w:rsidRDefault="00A456DF" w:rsidP="00514256">
      <w:pPr>
        <w:jc w:val="both"/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</w:pPr>
      <w:r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S</w:t>
      </w:r>
      <w:r w:rsidR="00AD35BA" w:rsidRPr="00AD35BA">
        <w:rPr>
          <w:rFonts w:ascii="Verdana" w:eastAsia="Times New Roman" w:hAnsi="Verdana" w:cs="Calibri"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>i</w:t>
      </w:r>
      <w:r w:rsidR="00AD35BA">
        <w:rPr>
          <w:rFonts w:ascii="Verdana" w:eastAsia="Times New Roman" w:hAnsi="Verdana" w:cs="Calibri"/>
          <w:i/>
          <w:iCs/>
          <w:color w:val="212529"/>
          <w:spacing w:val="-3"/>
          <w:kern w:val="0"/>
          <w:sz w:val="22"/>
          <w:szCs w:val="22"/>
          <w:shd w:val="clear" w:color="auto" w:fill="FFFFFF"/>
          <w:lang w:eastAsia="it-IT"/>
          <w14:ligatures w14:val="none"/>
        </w:rPr>
        <w:t xml:space="preserve"> </w:t>
      </w:r>
      <w:r w:rsidR="005E5AFE" w:rsidRPr="00BE275E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chiude </w:t>
      </w:r>
      <w:r w:rsidR="007E0411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– in una sala che sembra fatta apposta per questa narrazione, quella che ha la finestra panoramica al centro - </w:t>
      </w:r>
      <w:r w:rsidR="005E5AFE" w:rsidRPr="00BE275E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 xml:space="preserve">con la </w:t>
      </w:r>
      <w:proofErr w:type="gramStart"/>
      <w:r w:rsidR="005E5AFE" w:rsidRPr="00A456DF">
        <w:rPr>
          <w:rFonts w:ascii="Verdana" w:eastAsia="Times New Roman" w:hAnsi="Verdana" w:cs="Calibri"/>
          <w:color w:val="212121"/>
          <w:kern w:val="0"/>
          <w:sz w:val="22"/>
          <w:szCs w:val="22"/>
          <w:lang w:eastAsia="it-IT"/>
          <w14:ligatures w14:val="none"/>
        </w:rPr>
        <w:t>sezione</w:t>
      </w:r>
      <w:proofErr w:type="gramEnd"/>
      <w:r w:rsidR="005E5AFE" w:rsidRPr="00A456DF">
        <w:rPr>
          <w:rFonts w:ascii="Verdana" w:eastAsia="Times New Roman" w:hAnsi="Verdana" w:cs="Calibri"/>
          <w:b/>
          <w:bCs/>
          <w:i/>
          <w:iCs/>
          <w:color w:val="212121"/>
          <w:kern w:val="0"/>
          <w:sz w:val="22"/>
          <w:szCs w:val="22"/>
          <w:lang w:eastAsia="it-IT"/>
          <w14:ligatures w14:val="none"/>
        </w:rPr>
        <w:t xml:space="preserve"> </w:t>
      </w:r>
      <w:r w:rsidR="005E5AFE" w:rsidRPr="006E535D">
        <w:rPr>
          <w:rFonts w:ascii="Verdana" w:eastAsia="Times New Roman" w:hAnsi="Verdana" w:cs="Calibri"/>
          <w:b/>
          <w:bCs/>
          <w:color w:val="212121"/>
          <w:kern w:val="0"/>
          <w:sz w:val="22"/>
          <w:szCs w:val="22"/>
          <w:lang w:eastAsia="it-IT"/>
          <w14:ligatures w14:val="none"/>
        </w:rPr>
        <w:t>Sopra le nuvole</w:t>
      </w:r>
      <w:r w:rsidR="006E535D">
        <w:rPr>
          <w:rFonts w:ascii="Verdana" w:hAnsi="Verdana" w:cs="Calibri"/>
          <w:i/>
          <w:iCs/>
          <w:color w:val="212121"/>
          <w:sz w:val="22"/>
          <w:szCs w:val="22"/>
        </w:rPr>
        <w:t>:</w:t>
      </w:r>
      <w:r w:rsidR="00514256" w:rsidRPr="00BE275E">
        <w:rPr>
          <w:rFonts w:ascii="Verdana" w:hAnsi="Verdana" w:cs="Calibri"/>
          <w:i/>
          <w:iCs/>
          <w:color w:val="212121"/>
          <w:sz w:val="22"/>
          <w:szCs w:val="22"/>
        </w:rPr>
        <w:t xml:space="preserve"> </w:t>
      </w:r>
      <w:r w:rsidR="005E5AFE" w:rsidRPr="00BE275E">
        <w:rPr>
          <w:rFonts w:ascii="Verdana" w:hAnsi="Verdana" w:cs="Calibri"/>
          <w:i/>
          <w:iCs/>
          <w:color w:val="212121"/>
          <w:sz w:val="22"/>
          <w:szCs w:val="22"/>
        </w:rPr>
        <w:t>«</w:t>
      </w:r>
      <w:r>
        <w:rPr>
          <w:rFonts w:ascii="Verdana" w:hAnsi="Verdana" w:cs="Calibri"/>
          <w:i/>
          <w:iCs/>
          <w:color w:val="212121"/>
          <w:sz w:val="22"/>
          <w:szCs w:val="22"/>
        </w:rPr>
        <w:t xml:space="preserve">forme </w:t>
      </w:r>
      <w:r w:rsidR="005E5AFE" w:rsidRPr="00BE275E">
        <w:rPr>
          <w:rFonts w:ascii="Verdana" w:hAnsi="Verdana" w:cs="Calibri"/>
          <w:i/>
          <w:iCs/>
          <w:color w:val="212121"/>
          <w:sz w:val="22"/>
          <w:szCs w:val="22"/>
        </w:rPr>
        <w:t xml:space="preserve">capaci di dare profondità ai cieli che ritengo necessaria per il racconto artistico. Per me sono anche il simbolo del legame che oggi ho con la montagna e con </w:t>
      </w:r>
      <w:r>
        <w:rPr>
          <w:rFonts w:ascii="Verdana" w:hAnsi="Verdana" w:cs="Calibri"/>
          <w:i/>
          <w:iCs/>
          <w:color w:val="212121"/>
          <w:sz w:val="22"/>
          <w:szCs w:val="22"/>
        </w:rPr>
        <w:t>il luogo</w:t>
      </w:r>
      <w:r w:rsidR="005E5AFE" w:rsidRPr="00BE275E">
        <w:rPr>
          <w:rFonts w:ascii="Verdana" w:hAnsi="Verdana" w:cs="Calibri"/>
          <w:i/>
          <w:iCs/>
          <w:color w:val="212121"/>
          <w:sz w:val="22"/>
          <w:szCs w:val="22"/>
        </w:rPr>
        <w:t xml:space="preserve"> dove</w:t>
      </w:r>
      <w:r>
        <w:rPr>
          <w:rFonts w:ascii="Verdana" w:hAnsi="Verdana" w:cs="Calibri"/>
          <w:i/>
          <w:iCs/>
          <w:color w:val="212121"/>
          <w:sz w:val="22"/>
          <w:szCs w:val="22"/>
        </w:rPr>
        <w:t xml:space="preserve"> </w:t>
      </w:r>
      <w:r w:rsidR="005E5AFE" w:rsidRPr="00BE275E">
        <w:rPr>
          <w:rFonts w:ascii="Verdana" w:hAnsi="Verdana" w:cs="Calibri"/>
          <w:i/>
          <w:iCs/>
          <w:color w:val="212121"/>
          <w:sz w:val="22"/>
          <w:szCs w:val="22"/>
        </w:rPr>
        <w:t>ho scelto di vivere</w:t>
      </w:r>
      <w:r w:rsidR="005E5AFE" w:rsidRPr="00BE275E">
        <w:rPr>
          <w:rFonts w:ascii="Verdana" w:hAnsi="Verdana" w:cs="Calibri"/>
          <w:color w:val="212121"/>
          <w:sz w:val="22"/>
          <w:szCs w:val="22"/>
        </w:rPr>
        <w:t>».</w:t>
      </w:r>
      <w:r w:rsidR="00F33B66" w:rsidRPr="00BE275E">
        <w:rPr>
          <w:rFonts w:ascii="Verdana" w:hAnsi="Verdana" w:cs="Calibri"/>
          <w:color w:val="212121"/>
          <w:sz w:val="22"/>
          <w:szCs w:val="22"/>
        </w:rPr>
        <w:t xml:space="preserve"> </w:t>
      </w:r>
    </w:p>
    <w:p w14:paraId="2705D497" w14:textId="77777777" w:rsidR="001E5AE1" w:rsidRDefault="001E5AE1" w:rsidP="00514256">
      <w:pPr>
        <w:jc w:val="both"/>
        <w:rPr>
          <w:rFonts w:ascii="Verdana" w:hAnsi="Verdana" w:cs="Calibri"/>
          <w:color w:val="212121"/>
          <w:sz w:val="22"/>
          <w:szCs w:val="22"/>
        </w:rPr>
      </w:pPr>
    </w:p>
    <w:p w14:paraId="23F2DAAC" w14:textId="5C3F135E" w:rsidR="00894FAD" w:rsidRDefault="00894FAD" w:rsidP="00514256">
      <w:pPr>
        <w:jc w:val="both"/>
        <w:rPr>
          <w:rFonts w:ascii="Verdana" w:hAnsi="Verdana" w:cs="Calibri"/>
          <w:color w:val="212121"/>
          <w:sz w:val="22"/>
          <w:szCs w:val="22"/>
        </w:rPr>
      </w:pPr>
      <w:r w:rsidRPr="001E5AE1">
        <w:rPr>
          <w:rFonts w:ascii="Verdana" w:hAnsi="Verdana" w:cs="Calibri"/>
          <w:color w:val="212121"/>
          <w:sz w:val="22"/>
          <w:szCs w:val="22"/>
        </w:rPr>
        <w:t>«</w:t>
      </w:r>
      <w:r w:rsidRPr="001E5AE1">
        <w:rPr>
          <w:rFonts w:ascii="Verdana" w:hAnsi="Verdana" w:cs="Calibri"/>
          <w:i/>
          <w:iCs/>
          <w:color w:val="212121"/>
          <w:sz w:val="22"/>
          <w:szCs w:val="22"/>
        </w:rPr>
        <w:t xml:space="preserve">Accogliere </w:t>
      </w:r>
      <w:r w:rsidR="00D7655E" w:rsidRPr="001E5AE1">
        <w:rPr>
          <w:rFonts w:ascii="Verdana" w:hAnsi="Verdana" w:cs="Calibri"/>
          <w:i/>
          <w:iCs/>
          <w:color w:val="212121"/>
          <w:sz w:val="22"/>
          <w:szCs w:val="22"/>
        </w:rPr>
        <w:t>ne</w:t>
      </w:r>
      <w:r w:rsidR="004A04B0" w:rsidRPr="001E5AE1">
        <w:rPr>
          <w:rFonts w:ascii="Verdana" w:hAnsi="Verdana" w:cs="Calibri"/>
          <w:i/>
          <w:iCs/>
          <w:color w:val="212121"/>
          <w:sz w:val="22"/>
          <w:szCs w:val="22"/>
        </w:rPr>
        <w:t xml:space="preserve">i nostri spazi </w:t>
      </w:r>
      <w:r w:rsidRPr="001E5AE1">
        <w:rPr>
          <w:rFonts w:ascii="Verdana" w:hAnsi="Verdana" w:cs="Calibri"/>
          <w:i/>
          <w:iCs/>
          <w:color w:val="212121"/>
          <w:sz w:val="22"/>
          <w:szCs w:val="22"/>
        </w:rPr>
        <w:t xml:space="preserve">l’arte di Giulia Neri è </w:t>
      </w:r>
      <w:r w:rsidR="004A04B0" w:rsidRPr="001E5AE1">
        <w:rPr>
          <w:rFonts w:ascii="Verdana" w:hAnsi="Verdana" w:cs="Calibri"/>
          <w:i/>
          <w:iCs/>
          <w:color w:val="212121"/>
          <w:sz w:val="22"/>
          <w:szCs w:val="22"/>
        </w:rPr>
        <w:t>una occasione per</w:t>
      </w:r>
      <w:r w:rsidRPr="001E5AE1">
        <w:rPr>
          <w:rFonts w:ascii="Verdana" w:hAnsi="Verdana" w:cs="Calibri"/>
          <w:i/>
          <w:iCs/>
          <w:color w:val="212121"/>
          <w:sz w:val="22"/>
          <w:szCs w:val="22"/>
        </w:rPr>
        <w:t xml:space="preserve"> raccontare </w:t>
      </w:r>
      <w:r w:rsidR="004A04B0" w:rsidRPr="001E5AE1">
        <w:rPr>
          <w:rFonts w:ascii="Verdana" w:hAnsi="Verdana" w:cs="Calibri"/>
          <w:i/>
          <w:iCs/>
          <w:color w:val="212121"/>
          <w:sz w:val="22"/>
          <w:szCs w:val="22"/>
        </w:rPr>
        <w:t>la montagna</w:t>
      </w:r>
      <w:r w:rsidRPr="001E5AE1">
        <w:rPr>
          <w:rFonts w:ascii="Verdana" w:hAnsi="Verdana" w:cs="Calibri"/>
          <w:i/>
          <w:iCs/>
          <w:color w:val="212121"/>
          <w:sz w:val="22"/>
          <w:szCs w:val="22"/>
        </w:rPr>
        <w:t xml:space="preserve"> da punti di vista inediti. Sopra le nuvole</w:t>
      </w:r>
      <w:r w:rsidR="00CC161D">
        <w:rPr>
          <w:rFonts w:ascii="Verdana" w:hAnsi="Verdana" w:cs="Calibri"/>
          <w:i/>
          <w:iCs/>
          <w:color w:val="212121"/>
          <w:sz w:val="22"/>
          <w:szCs w:val="22"/>
        </w:rPr>
        <w:t>, appunto</w:t>
      </w:r>
      <w:r w:rsidR="00CC161D" w:rsidRPr="001E5AE1">
        <w:rPr>
          <w:rFonts w:ascii="Verdana" w:hAnsi="Verdana" w:cs="Calibri"/>
          <w:color w:val="212121"/>
          <w:sz w:val="22"/>
          <w:szCs w:val="22"/>
        </w:rPr>
        <w:t>»</w:t>
      </w:r>
      <w:r w:rsidR="00CC161D">
        <w:rPr>
          <w:rFonts w:ascii="Verdana" w:hAnsi="Verdana" w:cs="Calibri"/>
          <w:i/>
          <w:iCs/>
          <w:color w:val="212121"/>
          <w:sz w:val="22"/>
          <w:szCs w:val="22"/>
        </w:rPr>
        <w:t xml:space="preserve"> </w:t>
      </w:r>
      <w:r w:rsidR="003721C8" w:rsidRPr="001E5AE1">
        <w:rPr>
          <w:rFonts w:ascii="Verdana" w:hAnsi="Verdana" w:cs="Calibri"/>
          <w:color w:val="212121"/>
          <w:sz w:val="22"/>
          <w:szCs w:val="22"/>
        </w:rPr>
        <w:t>commenta</w:t>
      </w:r>
      <w:r w:rsidRPr="001E5AE1">
        <w:rPr>
          <w:rFonts w:ascii="Verdana" w:hAnsi="Verdana" w:cs="Calibri"/>
          <w:color w:val="212121"/>
          <w:sz w:val="22"/>
          <w:szCs w:val="22"/>
        </w:rPr>
        <w:t xml:space="preserve"> </w:t>
      </w:r>
      <w:r w:rsidRPr="001E5AE1">
        <w:rPr>
          <w:rFonts w:ascii="Verdana" w:hAnsi="Verdana" w:cs="Calibri"/>
          <w:b/>
          <w:bCs/>
          <w:color w:val="212121"/>
          <w:sz w:val="22"/>
          <w:szCs w:val="22"/>
        </w:rPr>
        <w:t xml:space="preserve">Stefano </w:t>
      </w:r>
      <w:proofErr w:type="spellStart"/>
      <w:r w:rsidRPr="001E5AE1">
        <w:rPr>
          <w:rFonts w:ascii="Verdana" w:hAnsi="Verdana" w:cs="Calibri"/>
          <w:b/>
          <w:bCs/>
          <w:color w:val="212121"/>
          <w:sz w:val="22"/>
          <w:szCs w:val="22"/>
        </w:rPr>
        <w:t>Illing</w:t>
      </w:r>
      <w:proofErr w:type="spellEnd"/>
      <w:r w:rsidR="00D7655E" w:rsidRPr="001E5AE1">
        <w:rPr>
          <w:rFonts w:ascii="Verdana" w:hAnsi="Verdana" w:cs="Calibri"/>
          <w:color w:val="212121"/>
          <w:sz w:val="22"/>
          <w:szCs w:val="22"/>
        </w:rPr>
        <w:t xml:space="preserve">, ideatore del Lagazuoi EXPO Dolomiti, </w:t>
      </w:r>
      <w:r w:rsidR="00D1777E">
        <w:rPr>
          <w:rFonts w:ascii="Verdana" w:hAnsi="Verdana" w:cs="Calibri"/>
          <w:color w:val="212121"/>
          <w:sz w:val="22"/>
          <w:szCs w:val="22"/>
        </w:rPr>
        <w:t>e</w:t>
      </w:r>
      <w:r w:rsidRPr="001E5AE1">
        <w:rPr>
          <w:rFonts w:ascii="Verdana" w:hAnsi="Verdana" w:cs="Calibri"/>
          <w:color w:val="212121"/>
          <w:sz w:val="22"/>
          <w:szCs w:val="22"/>
        </w:rPr>
        <w:t xml:space="preserve"> aggiunge: «</w:t>
      </w:r>
      <w:r w:rsidR="004A04B0" w:rsidRPr="001E5AE1">
        <w:rPr>
          <w:rFonts w:ascii="Verdana" w:hAnsi="Verdana" w:cs="Calibri"/>
          <w:i/>
          <w:iCs/>
          <w:color w:val="212121"/>
          <w:sz w:val="22"/>
          <w:szCs w:val="22"/>
        </w:rPr>
        <w:t xml:space="preserve">Inoltre, con questa mostra </w:t>
      </w:r>
      <w:r w:rsidR="0013603C">
        <w:rPr>
          <w:rFonts w:ascii="Verdana" w:hAnsi="Verdana" w:cs="Calibri"/>
          <w:i/>
          <w:iCs/>
          <w:color w:val="212121"/>
          <w:sz w:val="22"/>
          <w:szCs w:val="22"/>
        </w:rPr>
        <w:t>siamo felici</w:t>
      </w:r>
      <w:r w:rsidRPr="001E5AE1">
        <w:rPr>
          <w:rFonts w:ascii="Verdana" w:hAnsi="Verdana" w:cs="Calibri"/>
          <w:i/>
          <w:iCs/>
          <w:color w:val="212121"/>
          <w:sz w:val="22"/>
          <w:szCs w:val="22"/>
        </w:rPr>
        <w:t xml:space="preserve"> </w:t>
      </w:r>
      <w:r w:rsidR="004A04B0" w:rsidRPr="001E5AE1">
        <w:rPr>
          <w:rFonts w:ascii="Verdana" w:hAnsi="Verdana" w:cs="Calibri"/>
          <w:i/>
          <w:iCs/>
          <w:color w:val="212121"/>
          <w:sz w:val="22"/>
          <w:szCs w:val="22"/>
        </w:rPr>
        <w:t xml:space="preserve">di poter contribuire a celebrare </w:t>
      </w:r>
      <w:r w:rsidRPr="001E5AE1">
        <w:rPr>
          <w:rFonts w:ascii="Verdana" w:hAnsi="Verdana" w:cs="Calibri"/>
          <w:i/>
          <w:iCs/>
          <w:color w:val="212121"/>
          <w:sz w:val="22"/>
          <w:szCs w:val="22"/>
        </w:rPr>
        <w:t>eventi e anniversari importanti per Cortina</w:t>
      </w:r>
      <w:r w:rsidR="00D1777E">
        <w:rPr>
          <w:rFonts w:ascii="Verdana" w:hAnsi="Verdana" w:cs="Calibri"/>
          <w:i/>
          <w:iCs/>
          <w:color w:val="212121"/>
          <w:sz w:val="22"/>
          <w:szCs w:val="22"/>
        </w:rPr>
        <w:t xml:space="preserve"> e il suo territorio</w:t>
      </w:r>
      <w:r w:rsidR="007E0411">
        <w:rPr>
          <w:rFonts w:ascii="Verdana" w:hAnsi="Verdana" w:cs="Calibri"/>
          <w:i/>
          <w:iCs/>
          <w:color w:val="212121"/>
          <w:sz w:val="22"/>
          <w:szCs w:val="22"/>
        </w:rPr>
        <w:t>. Li sveleremo strada facendo</w:t>
      </w:r>
      <w:r w:rsidRPr="001E5AE1">
        <w:rPr>
          <w:rFonts w:ascii="Verdana" w:hAnsi="Verdana" w:cs="Calibri"/>
          <w:color w:val="212121"/>
          <w:sz w:val="22"/>
          <w:szCs w:val="22"/>
        </w:rPr>
        <w:t>».</w:t>
      </w:r>
      <w:r>
        <w:rPr>
          <w:rFonts w:ascii="Verdana" w:hAnsi="Verdana" w:cs="Calibri"/>
          <w:color w:val="212121"/>
          <w:sz w:val="22"/>
          <w:szCs w:val="22"/>
        </w:rPr>
        <w:t xml:space="preserve"> </w:t>
      </w:r>
    </w:p>
    <w:p w14:paraId="36BBC06B" w14:textId="77777777" w:rsidR="006E535D" w:rsidRDefault="006E535D" w:rsidP="00514256">
      <w:pPr>
        <w:jc w:val="both"/>
        <w:rPr>
          <w:rFonts w:ascii="Verdana" w:hAnsi="Verdana" w:cs="Calibri"/>
          <w:color w:val="212121"/>
          <w:sz w:val="22"/>
          <w:szCs w:val="22"/>
        </w:rPr>
      </w:pPr>
    </w:p>
    <w:p w14:paraId="5BD1A1BC" w14:textId="513711E1" w:rsidR="006E535D" w:rsidRDefault="007E0411" w:rsidP="001E5AE1">
      <w:pPr>
        <w:adjustRightInd w:val="0"/>
        <w:jc w:val="both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b/>
          <w:bCs/>
          <w:color w:val="000000"/>
          <w:sz w:val="22"/>
          <w:szCs w:val="22"/>
        </w:rPr>
        <w:t xml:space="preserve">La mostra </w:t>
      </w:r>
      <w:proofErr w:type="spellStart"/>
      <w:r w:rsidR="00D56251">
        <w:rPr>
          <w:rFonts w:ascii="Verdana" w:hAnsi="Verdana"/>
          <w:b/>
          <w:bCs/>
          <w:color w:val="000000"/>
          <w:sz w:val="22"/>
          <w:szCs w:val="22"/>
        </w:rPr>
        <w:t>Above</w:t>
      </w:r>
      <w:proofErr w:type="spellEnd"/>
      <w:r w:rsidR="00D56251">
        <w:rPr>
          <w:rFonts w:ascii="Verdana" w:hAnsi="Verdana"/>
          <w:b/>
          <w:bCs/>
          <w:color w:val="000000"/>
          <w:sz w:val="22"/>
          <w:szCs w:val="22"/>
        </w:rPr>
        <w:t xml:space="preserve"> the </w:t>
      </w:r>
      <w:r w:rsidR="001E5AE1" w:rsidRPr="001E5AE1">
        <w:rPr>
          <w:rFonts w:ascii="Verdana" w:hAnsi="Verdana"/>
          <w:b/>
          <w:bCs/>
          <w:color w:val="000000"/>
          <w:sz w:val="22"/>
          <w:szCs w:val="22"/>
        </w:rPr>
        <w:t xml:space="preserve">Clouds </w:t>
      </w:r>
      <w:r w:rsidR="001E5AE1">
        <w:rPr>
          <w:rFonts w:ascii="Verdana" w:hAnsi="Verdana"/>
          <w:color w:val="000000"/>
          <w:sz w:val="22"/>
          <w:szCs w:val="22"/>
        </w:rPr>
        <w:t xml:space="preserve">farà da “ponte” con la </w:t>
      </w:r>
      <w:r w:rsidR="006E535D">
        <w:rPr>
          <w:rFonts w:ascii="Verdana" w:hAnsi="Verdana"/>
          <w:color w:val="000000"/>
          <w:sz w:val="22"/>
          <w:szCs w:val="22"/>
        </w:rPr>
        <w:t xml:space="preserve">quarta edizione </w:t>
      </w:r>
      <w:r w:rsidR="006E535D" w:rsidRPr="00BE275E">
        <w:rPr>
          <w:rFonts w:ascii="Verdana" w:hAnsi="Verdana"/>
          <w:color w:val="000000"/>
          <w:sz w:val="22"/>
          <w:szCs w:val="22"/>
        </w:rPr>
        <w:t>del</w:t>
      </w:r>
      <w:r w:rsidR="006E535D" w:rsidRPr="00BE275E">
        <w:rPr>
          <w:rStyle w:val="apple-converted-space"/>
          <w:rFonts w:ascii="Verdana" w:hAnsi="Verdana"/>
          <w:color w:val="000000"/>
          <w:sz w:val="22"/>
          <w:szCs w:val="22"/>
        </w:rPr>
        <w:t> </w:t>
      </w:r>
      <w:r w:rsidR="006E535D" w:rsidRPr="00BE275E">
        <w:rPr>
          <w:rStyle w:val="Enfasigrassetto"/>
          <w:rFonts w:ascii="Verdana" w:hAnsi="Verdana"/>
          <w:color w:val="000000"/>
          <w:sz w:val="22"/>
          <w:szCs w:val="22"/>
        </w:rPr>
        <w:t xml:space="preserve">Ripido </w:t>
      </w:r>
      <w:proofErr w:type="spellStart"/>
      <w:r w:rsidR="006E535D" w:rsidRPr="00BE275E">
        <w:rPr>
          <w:rStyle w:val="Enfasigrassetto"/>
          <w:rFonts w:ascii="Verdana" w:hAnsi="Verdana"/>
          <w:color w:val="000000"/>
          <w:sz w:val="22"/>
          <w:szCs w:val="22"/>
        </w:rPr>
        <w:t>Illustration</w:t>
      </w:r>
      <w:proofErr w:type="spellEnd"/>
      <w:r w:rsidR="006E535D" w:rsidRPr="00BE275E">
        <w:rPr>
          <w:rStyle w:val="Enfasigrassetto"/>
          <w:rFonts w:ascii="Verdana" w:hAnsi="Verdana"/>
          <w:color w:val="000000"/>
          <w:sz w:val="22"/>
          <w:szCs w:val="22"/>
        </w:rPr>
        <w:t xml:space="preserve"> Festival 2025</w:t>
      </w:r>
      <w:r w:rsidR="001E5AE1">
        <w:rPr>
          <w:rFonts w:ascii="Verdana" w:hAnsi="Verdana"/>
          <w:color w:val="000000"/>
          <w:sz w:val="22"/>
          <w:szCs w:val="22"/>
        </w:rPr>
        <w:t xml:space="preserve"> </w:t>
      </w:r>
      <w:r w:rsidR="006E535D" w:rsidRPr="00BE275E">
        <w:rPr>
          <w:rFonts w:ascii="Verdana" w:hAnsi="Verdana"/>
          <w:color w:val="000000"/>
          <w:sz w:val="22"/>
          <w:szCs w:val="22"/>
        </w:rPr>
        <w:t xml:space="preserve">l’unica rassegna di illustrazione delle Dolomiti, in programma a </w:t>
      </w:r>
      <w:r w:rsidR="006E535D" w:rsidRPr="00BE275E">
        <w:rPr>
          <w:rFonts w:ascii="Verdana" w:hAnsi="Verdana"/>
          <w:b/>
          <w:bCs/>
          <w:color w:val="000000"/>
          <w:sz w:val="22"/>
          <w:szCs w:val="22"/>
        </w:rPr>
        <w:t>Brunico</w:t>
      </w:r>
      <w:r w:rsidR="006E535D" w:rsidRPr="00BE275E">
        <w:rPr>
          <w:rFonts w:ascii="Verdana" w:hAnsi="Verdana"/>
          <w:color w:val="000000"/>
          <w:sz w:val="22"/>
          <w:szCs w:val="22"/>
        </w:rPr>
        <w:t xml:space="preserve"> dal</w:t>
      </w:r>
      <w:r w:rsidR="007763AC">
        <w:rPr>
          <w:rStyle w:val="apple-converted-space"/>
          <w:rFonts w:ascii="Verdana" w:hAnsi="Verdana"/>
          <w:color w:val="000000"/>
          <w:sz w:val="22"/>
          <w:szCs w:val="22"/>
        </w:rPr>
        <w:t xml:space="preserve"> </w:t>
      </w:r>
      <w:r w:rsidR="006E535D" w:rsidRPr="00BE275E">
        <w:rPr>
          <w:rStyle w:val="Enfasigrassetto"/>
          <w:rFonts w:ascii="Verdana" w:hAnsi="Verdana"/>
          <w:color w:val="000000"/>
          <w:sz w:val="22"/>
          <w:szCs w:val="22"/>
        </w:rPr>
        <w:t>5 luglio al 16 agosto 202</w:t>
      </w:r>
      <w:r w:rsidR="00D1777E">
        <w:rPr>
          <w:rStyle w:val="Enfasigrassetto"/>
          <w:rFonts w:ascii="Verdana" w:hAnsi="Verdana"/>
          <w:color w:val="000000"/>
          <w:sz w:val="22"/>
          <w:szCs w:val="22"/>
        </w:rPr>
        <w:t xml:space="preserve">5. </w:t>
      </w:r>
      <w:r w:rsidR="006E535D" w:rsidRPr="00D1777E">
        <w:rPr>
          <w:rFonts w:ascii="Verdana" w:hAnsi="Verdana"/>
          <w:color w:val="000000"/>
          <w:sz w:val="22"/>
          <w:szCs w:val="22"/>
        </w:rPr>
        <w:t>Un appuntamento che quest’anno vedrà la partecipazione di illustratori stranieri oltre agli italiani per un totale di 400 opere, 10 mostre, 170 autori distribuiti in 5 spazi espositivi</w:t>
      </w:r>
      <w:r w:rsidR="006E535D">
        <w:rPr>
          <w:rFonts w:ascii="Verdana" w:hAnsi="Verdana"/>
          <w:i/>
          <w:iCs/>
          <w:color w:val="000000"/>
          <w:sz w:val="22"/>
          <w:szCs w:val="22"/>
        </w:rPr>
        <w:t xml:space="preserve">. </w:t>
      </w:r>
      <w:r w:rsidR="00D1777E" w:rsidRPr="001E5AE1">
        <w:rPr>
          <w:rFonts w:ascii="Verdana" w:hAnsi="Verdana" w:cs="Calibri"/>
          <w:color w:val="212121"/>
          <w:sz w:val="22"/>
          <w:szCs w:val="22"/>
        </w:rPr>
        <w:t>«</w:t>
      </w:r>
      <w:r w:rsidR="00D1777E" w:rsidRPr="00D1777E">
        <w:rPr>
          <w:rFonts w:ascii="Verdana" w:hAnsi="Verdana" w:cs="Calibri"/>
          <w:i/>
          <w:iCs/>
          <w:color w:val="212121"/>
          <w:sz w:val="22"/>
          <w:szCs w:val="22"/>
        </w:rPr>
        <w:t xml:space="preserve">Con questa </w:t>
      </w:r>
      <w:r w:rsidR="006E535D" w:rsidRPr="00D1777E">
        <w:rPr>
          <w:rFonts w:ascii="Verdana" w:hAnsi="Verdana"/>
          <w:i/>
          <w:iCs/>
          <w:color w:val="000000"/>
          <w:sz w:val="22"/>
          <w:szCs w:val="22"/>
        </w:rPr>
        <w:t xml:space="preserve">partnership </w:t>
      </w:r>
      <w:r w:rsidR="00D1777E" w:rsidRPr="00D1777E">
        <w:rPr>
          <w:rFonts w:ascii="Verdana" w:hAnsi="Verdana"/>
          <w:i/>
          <w:iCs/>
          <w:color w:val="000000"/>
          <w:sz w:val="22"/>
          <w:szCs w:val="22"/>
        </w:rPr>
        <w:t>sono felice</w:t>
      </w:r>
      <w:r w:rsidR="006E535D" w:rsidRPr="00D1777E">
        <w:rPr>
          <w:rFonts w:ascii="Verdana" w:hAnsi="Verdana"/>
          <w:i/>
          <w:iCs/>
          <w:color w:val="000000"/>
          <w:sz w:val="22"/>
          <w:szCs w:val="22"/>
        </w:rPr>
        <w:t xml:space="preserve"> di contribuire a creare una connessione tra l’Alto Adige e il Veneto</w:t>
      </w:r>
      <w:r w:rsidR="006E535D" w:rsidRPr="00BE275E">
        <w:rPr>
          <w:rFonts w:ascii="Verdana" w:hAnsi="Verdana"/>
          <w:color w:val="000000"/>
          <w:sz w:val="22"/>
          <w:szCs w:val="22"/>
        </w:rPr>
        <w:t xml:space="preserve">» </w:t>
      </w:r>
      <w:r w:rsidR="0029694E">
        <w:rPr>
          <w:rFonts w:ascii="Verdana" w:hAnsi="Verdana"/>
          <w:color w:val="000000"/>
          <w:sz w:val="22"/>
          <w:szCs w:val="22"/>
        </w:rPr>
        <w:t>conclude</w:t>
      </w:r>
      <w:r w:rsidR="006E535D" w:rsidRPr="00BE275E">
        <w:rPr>
          <w:rFonts w:ascii="Verdana" w:hAnsi="Verdana"/>
          <w:color w:val="000000"/>
          <w:sz w:val="22"/>
          <w:szCs w:val="22"/>
        </w:rPr>
        <w:t xml:space="preserve"> </w:t>
      </w:r>
      <w:r w:rsidR="00D1777E">
        <w:rPr>
          <w:rFonts w:ascii="Verdana" w:hAnsi="Verdana"/>
          <w:color w:val="000000"/>
          <w:sz w:val="22"/>
          <w:szCs w:val="22"/>
        </w:rPr>
        <w:t xml:space="preserve">l’artista Giulia </w:t>
      </w:r>
      <w:r w:rsidR="006E535D" w:rsidRPr="00BE275E">
        <w:rPr>
          <w:rFonts w:ascii="Verdana" w:hAnsi="Verdana"/>
          <w:color w:val="000000"/>
          <w:sz w:val="22"/>
          <w:szCs w:val="22"/>
        </w:rPr>
        <w:t>Neri.</w:t>
      </w:r>
    </w:p>
    <w:p w14:paraId="4C62059E" w14:textId="77777777" w:rsidR="004A1303" w:rsidRDefault="004A1303" w:rsidP="001E5AE1">
      <w:pPr>
        <w:adjustRightInd w:val="0"/>
        <w:jc w:val="both"/>
        <w:rPr>
          <w:rFonts w:ascii="Verdana" w:hAnsi="Verdana"/>
          <w:color w:val="000000"/>
          <w:sz w:val="22"/>
          <w:szCs w:val="22"/>
        </w:rPr>
      </w:pPr>
    </w:p>
    <w:p w14:paraId="2F71C451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1F3EF7BA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4F4E92AA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5E6EF626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4BF673FA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57728E8D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2F8DA331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74CEB2F0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5C9F9DF4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09F22ED8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18775D7C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54EAB831" w14:textId="77777777" w:rsidR="000C099C" w:rsidRDefault="000C099C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1DB48C1F" w14:textId="6D338054" w:rsidR="00D1777E" w:rsidRDefault="004773FF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BE275E">
        <w:rPr>
          <w:rFonts w:ascii="Verdana" w:hAnsi="Verdana"/>
          <w:b/>
          <w:bCs/>
          <w:color w:val="000000"/>
          <w:sz w:val="18"/>
          <w:szCs w:val="18"/>
        </w:rPr>
        <w:t xml:space="preserve">Giulia Neri </w:t>
      </w:r>
    </w:p>
    <w:p w14:paraId="61858684" w14:textId="61849B74" w:rsidR="007C60D9" w:rsidRPr="00D1777E" w:rsidRDefault="007C60D9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BE275E">
        <w:rPr>
          <w:rFonts w:ascii="Verdana" w:hAnsi="Verdana"/>
          <w:color w:val="000000"/>
          <w:sz w:val="18"/>
          <w:szCs w:val="18"/>
        </w:rPr>
        <w:t xml:space="preserve">Nata a Bologna e oggi residente in un piccolo paese </w:t>
      </w:r>
      <w:r w:rsidR="00D1777E">
        <w:rPr>
          <w:rFonts w:ascii="Verdana" w:hAnsi="Verdana"/>
          <w:color w:val="000000"/>
          <w:sz w:val="18"/>
          <w:szCs w:val="18"/>
        </w:rPr>
        <w:t>delle</w:t>
      </w:r>
      <w:r w:rsidRPr="00BE275E">
        <w:rPr>
          <w:rFonts w:ascii="Verdana" w:hAnsi="Verdana"/>
          <w:color w:val="000000"/>
          <w:sz w:val="18"/>
          <w:szCs w:val="18"/>
        </w:rPr>
        <w:t xml:space="preserve"> Dolomiti, Giulia Neri ha trasformato il suo doppio percorso – tra arte e psicologia – in un linguaggio visivo unico. Dopo </w:t>
      </w:r>
      <w:r w:rsidR="00DB2372">
        <w:rPr>
          <w:rFonts w:ascii="Verdana" w:hAnsi="Verdana"/>
          <w:color w:val="000000"/>
          <w:sz w:val="18"/>
          <w:szCs w:val="18"/>
        </w:rPr>
        <w:t>la</w:t>
      </w:r>
      <w:r w:rsidRPr="00BE275E">
        <w:rPr>
          <w:rFonts w:ascii="Verdana" w:hAnsi="Verdana"/>
          <w:color w:val="000000"/>
          <w:sz w:val="18"/>
          <w:szCs w:val="18"/>
        </w:rPr>
        <w:t xml:space="preserve"> laurea in psicologia e </w:t>
      </w:r>
      <w:r w:rsidR="00DB2372">
        <w:rPr>
          <w:rFonts w:ascii="Verdana" w:hAnsi="Verdana"/>
          <w:color w:val="000000"/>
          <w:sz w:val="18"/>
          <w:szCs w:val="18"/>
        </w:rPr>
        <w:t>aver frequentato una scuola di</w:t>
      </w:r>
      <w:r w:rsidRPr="00BE275E">
        <w:rPr>
          <w:rFonts w:ascii="Verdana" w:hAnsi="Verdana"/>
          <w:color w:val="000000"/>
          <w:sz w:val="18"/>
          <w:szCs w:val="18"/>
        </w:rPr>
        <w:t xml:space="preserve"> specializzazione in psicoterapia</w:t>
      </w:r>
      <w:r w:rsidR="00DB2372">
        <w:rPr>
          <w:rFonts w:ascii="Verdana" w:hAnsi="Verdana"/>
          <w:color w:val="000000"/>
          <w:sz w:val="18"/>
          <w:szCs w:val="18"/>
        </w:rPr>
        <w:t xml:space="preserve"> cognitivo costruttivista</w:t>
      </w:r>
      <w:r w:rsidRPr="00BE275E">
        <w:rPr>
          <w:rFonts w:ascii="Verdana" w:hAnsi="Verdana"/>
          <w:color w:val="000000"/>
          <w:sz w:val="18"/>
          <w:szCs w:val="18"/>
        </w:rPr>
        <w:t>, ha lasciato il lavoro clinico per dedicarsi completamente all’illustrazione. Le sue opere, spesso dedicate ai paesaggi interiori dell’animo umano, vengono pubblicate da magazine e case editrici internazionali e sono oggi presenti in prestigiose collezioni permanenti, come la</w:t>
      </w:r>
      <w:r w:rsidRPr="00BE275E"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 w:rsidRPr="00BE275E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 xml:space="preserve">Galleria Farnesina del Ministero degli </w:t>
      </w:r>
      <w:r w:rsidR="00D1777E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 xml:space="preserve">Affari </w:t>
      </w:r>
      <w:r w:rsidRPr="00BE275E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>Esteri a Roma</w:t>
      </w:r>
      <w:r w:rsidRPr="00BE275E">
        <w:rPr>
          <w:rStyle w:val="apple-converted-space"/>
          <w:rFonts w:ascii="Verdana" w:hAnsi="Verdana"/>
          <w:b/>
          <w:bCs/>
          <w:color w:val="000000"/>
          <w:sz w:val="18"/>
          <w:szCs w:val="18"/>
        </w:rPr>
        <w:t> </w:t>
      </w:r>
      <w:r w:rsidRPr="00BE275E">
        <w:rPr>
          <w:rFonts w:ascii="Verdana" w:hAnsi="Verdana"/>
          <w:color w:val="000000"/>
          <w:sz w:val="18"/>
          <w:szCs w:val="18"/>
        </w:rPr>
        <w:t>e la sede ONU</w:t>
      </w:r>
      <w:r w:rsidR="004773FF" w:rsidRPr="00BE275E">
        <w:rPr>
          <w:rFonts w:ascii="Verdana" w:hAnsi="Verdana"/>
          <w:color w:val="000000"/>
          <w:sz w:val="18"/>
          <w:szCs w:val="18"/>
        </w:rPr>
        <w:t xml:space="preserve"> </w:t>
      </w:r>
      <w:r w:rsidRPr="00BE275E">
        <w:rPr>
          <w:rFonts w:ascii="Verdana" w:hAnsi="Verdana"/>
          <w:color w:val="000000"/>
          <w:sz w:val="18"/>
          <w:szCs w:val="18"/>
        </w:rPr>
        <w:t>di Vienna.</w:t>
      </w:r>
    </w:p>
    <w:p w14:paraId="5A866F7C" w14:textId="77777777" w:rsidR="00514256" w:rsidRPr="00BE275E" w:rsidRDefault="00514256" w:rsidP="00D1777E">
      <w:pPr>
        <w:jc w:val="both"/>
        <w:rPr>
          <w:rFonts w:ascii="Verdana" w:eastAsia="Times New Roman" w:hAnsi="Verdana" w:cs="Calibri"/>
          <w:color w:val="212121"/>
          <w:kern w:val="0"/>
          <w:sz w:val="18"/>
          <w:szCs w:val="18"/>
          <w:lang w:eastAsia="it-IT"/>
          <w14:ligatures w14:val="none"/>
        </w:rPr>
      </w:pPr>
      <w:r w:rsidRPr="00BE275E">
        <w:rPr>
          <w:rFonts w:ascii="Verdana" w:eastAsia="Times New Roman" w:hAnsi="Verdana" w:cs="Calibri"/>
          <w:color w:val="1A1A1A"/>
          <w:kern w:val="0"/>
          <w:sz w:val="18"/>
          <w:szCs w:val="18"/>
          <w:shd w:val="clear" w:color="auto" w:fill="FFFFFF"/>
          <w:lang w:eastAsia="it-IT"/>
          <w14:ligatures w14:val="none"/>
        </w:rPr>
        <w:t>Psicologa dell’illustrazione, illustratrice concettuale, Giulia è particolarmente attenta a tutto ciò che è emozione, grazie alle sue notevoli capacità introspettive, mette a fuoco i diversi aspetti dell’interiorità umana. Colori tenui e mancanza di sfondi consentono alle figure di emergere e di restituire atmosfere immerse nella quiete più profonda. La stessa delle montagne in cui vive.</w:t>
      </w:r>
    </w:p>
    <w:p w14:paraId="42DF648F" w14:textId="77777777" w:rsidR="00D1777E" w:rsidRDefault="00D1777E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726FD9B6" w14:textId="48F86A4E" w:rsidR="007E7511" w:rsidRPr="00650F09" w:rsidRDefault="00D1777E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Le</w:t>
      </w:r>
      <w:r w:rsidR="007E7511" w:rsidRPr="00650F09">
        <w:rPr>
          <w:rFonts w:ascii="Verdana" w:hAnsi="Verdana"/>
          <w:b/>
          <w:bCs/>
          <w:color w:val="000000"/>
          <w:sz w:val="18"/>
          <w:szCs w:val="18"/>
        </w:rPr>
        <w:t xml:space="preserve"> opere in mostra </w:t>
      </w:r>
    </w:p>
    <w:p w14:paraId="25E1A0FD" w14:textId="4B988653" w:rsidR="00D1777E" w:rsidRDefault="007E7511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 w:rsidRPr="00650F09">
        <w:rPr>
          <w:rFonts w:ascii="Verdana" w:hAnsi="Verdana"/>
          <w:color w:val="000000"/>
          <w:sz w:val="18"/>
          <w:szCs w:val="18"/>
        </w:rPr>
        <w:t>Le opere esposte sono</w:t>
      </w:r>
      <w:r w:rsidRPr="00650F09"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 w:rsidRPr="00650F09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>stampe fine art</w:t>
      </w:r>
      <w:r w:rsidRPr="00650F09"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 w:rsidRPr="00650F09">
        <w:rPr>
          <w:rFonts w:ascii="Verdana" w:hAnsi="Verdana"/>
          <w:color w:val="000000"/>
          <w:sz w:val="18"/>
          <w:szCs w:val="18"/>
        </w:rPr>
        <w:t>su carta 100% cotone</w:t>
      </w:r>
      <w:r w:rsidRPr="00650F09"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proofErr w:type="spellStart"/>
      <w:r w:rsidRPr="00650F09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>Hahnemühle</w:t>
      </w:r>
      <w:proofErr w:type="spellEnd"/>
      <w:r w:rsidRPr="00650F09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 xml:space="preserve"> German </w:t>
      </w:r>
      <w:proofErr w:type="spellStart"/>
      <w:r w:rsidRPr="00650F09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>Etching</w:t>
      </w:r>
      <w:proofErr w:type="spellEnd"/>
      <w:r w:rsidRPr="00650F09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 xml:space="preserve"> 310gr</w:t>
      </w:r>
      <w:r w:rsidRPr="00650F09">
        <w:rPr>
          <w:rFonts w:ascii="Verdana" w:hAnsi="Verdana"/>
          <w:color w:val="000000"/>
          <w:sz w:val="18"/>
          <w:szCs w:val="18"/>
        </w:rPr>
        <w:t>, in</w:t>
      </w:r>
      <w:r w:rsidR="00D1777E">
        <w:rPr>
          <w:rStyle w:val="apple-converted-space"/>
          <w:rFonts w:ascii="Verdana" w:hAnsi="Verdana"/>
          <w:color w:val="000000"/>
          <w:sz w:val="18"/>
          <w:szCs w:val="18"/>
        </w:rPr>
        <w:t xml:space="preserve"> </w:t>
      </w:r>
      <w:r w:rsidRPr="00650F09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>tiratura limitata</w:t>
      </w:r>
      <w:r w:rsidRPr="00650F09">
        <w:rPr>
          <w:rFonts w:ascii="Verdana" w:hAnsi="Verdana"/>
          <w:color w:val="000000"/>
          <w:sz w:val="18"/>
          <w:szCs w:val="18"/>
        </w:rPr>
        <w:t>, nei formati 30x40, 40x50 e 60x80</w:t>
      </w:r>
      <w:r w:rsidR="00D1777E">
        <w:rPr>
          <w:rFonts w:ascii="Verdana" w:hAnsi="Verdana"/>
          <w:color w:val="000000"/>
          <w:sz w:val="18"/>
          <w:szCs w:val="18"/>
        </w:rPr>
        <w:t>, a</w:t>
      </w:r>
      <w:r w:rsidRPr="00650F09">
        <w:rPr>
          <w:rFonts w:ascii="Verdana" w:hAnsi="Verdana"/>
          <w:color w:val="000000"/>
          <w:sz w:val="18"/>
          <w:szCs w:val="18"/>
        </w:rPr>
        <w:t>cquistabili contattando direttamente l’artista</w:t>
      </w:r>
      <w:r w:rsidR="00D1777E">
        <w:rPr>
          <w:rFonts w:ascii="Verdana" w:hAnsi="Verdana"/>
          <w:color w:val="000000"/>
          <w:sz w:val="18"/>
          <w:szCs w:val="18"/>
        </w:rPr>
        <w:t>.</w:t>
      </w:r>
    </w:p>
    <w:p w14:paraId="48000A03" w14:textId="7B020DDD" w:rsidR="007E7511" w:rsidRDefault="00D1777E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Info su</w:t>
      </w:r>
      <w:r w:rsidR="007E7511" w:rsidRPr="00650F09">
        <w:rPr>
          <w:rFonts w:ascii="Verdana" w:hAnsi="Verdana"/>
          <w:color w:val="000000"/>
          <w:sz w:val="18"/>
          <w:szCs w:val="18"/>
        </w:rPr>
        <w:t xml:space="preserve"> </w:t>
      </w:r>
      <w:hyperlink r:id="rId7" w:history="1">
        <w:r w:rsidRPr="00952347">
          <w:rPr>
            <w:rStyle w:val="Collegamentoipertestuale"/>
            <w:rFonts w:ascii="Verdana" w:hAnsi="Verdana"/>
            <w:sz w:val="18"/>
            <w:szCs w:val="18"/>
          </w:rPr>
          <w:t>www.giulianeri.it</w:t>
        </w:r>
      </w:hyperlink>
      <w:r>
        <w:rPr>
          <w:rFonts w:ascii="Verdana" w:hAnsi="Verdana"/>
          <w:color w:val="000000"/>
          <w:sz w:val="18"/>
          <w:szCs w:val="18"/>
        </w:rPr>
        <w:t xml:space="preserve"> </w:t>
      </w:r>
    </w:p>
    <w:p w14:paraId="10579BCD" w14:textId="77777777" w:rsidR="00D1777E" w:rsidRDefault="00D1777E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448CE856" w14:textId="747A3BDE" w:rsidR="00A456DF" w:rsidRDefault="00A456DF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7E7511">
        <w:rPr>
          <w:rFonts w:ascii="Verdana" w:hAnsi="Verdana"/>
          <w:b/>
          <w:bCs/>
          <w:color w:val="000000"/>
          <w:sz w:val="18"/>
          <w:szCs w:val="18"/>
        </w:rPr>
        <w:t xml:space="preserve">Ripido </w:t>
      </w:r>
      <w:proofErr w:type="spellStart"/>
      <w:r w:rsidRPr="007E7511">
        <w:rPr>
          <w:rFonts w:ascii="Verdana" w:hAnsi="Verdana"/>
          <w:b/>
          <w:bCs/>
          <w:color w:val="000000"/>
          <w:sz w:val="18"/>
          <w:szCs w:val="18"/>
        </w:rPr>
        <w:t>Illustration</w:t>
      </w:r>
      <w:proofErr w:type="spellEnd"/>
      <w:r w:rsidRPr="007E7511">
        <w:rPr>
          <w:rFonts w:ascii="Verdana" w:hAnsi="Verdana"/>
          <w:b/>
          <w:bCs/>
          <w:color w:val="000000"/>
          <w:sz w:val="18"/>
          <w:szCs w:val="18"/>
        </w:rPr>
        <w:t xml:space="preserve"> Festival </w:t>
      </w:r>
    </w:p>
    <w:p w14:paraId="6CB9FD83" w14:textId="77777777" w:rsidR="00A456DF" w:rsidRPr="007E7511" w:rsidRDefault="00A456DF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È</w:t>
      </w:r>
      <w:r w:rsidRPr="007E7511">
        <w:rPr>
          <w:rFonts w:ascii="Verdana" w:hAnsi="Verdana"/>
          <w:color w:val="000000"/>
          <w:sz w:val="18"/>
          <w:szCs w:val="18"/>
        </w:rPr>
        <w:t xml:space="preserve"> il primo festival dell’illustrazione contemporanea dedicato alla montagna e ai territori verticali. Nato a Brunico, in Alto Adige, valorizza il dialogo tra arte visiva, paesaggio e cultura alpina, coinvolgendo illustratori, autori, editori e pubblico in un programma di mostre, laboratori, talk ed eventi site-</w:t>
      </w:r>
      <w:proofErr w:type="spellStart"/>
      <w:r w:rsidRPr="007E7511">
        <w:rPr>
          <w:rFonts w:ascii="Verdana" w:hAnsi="Verdana"/>
          <w:color w:val="000000"/>
          <w:sz w:val="18"/>
          <w:szCs w:val="18"/>
        </w:rPr>
        <w:t>specific</w:t>
      </w:r>
      <w:proofErr w:type="spellEnd"/>
      <w:r w:rsidRPr="007E7511">
        <w:rPr>
          <w:rFonts w:ascii="Verdana" w:hAnsi="Verdana"/>
          <w:color w:val="000000"/>
          <w:sz w:val="18"/>
          <w:szCs w:val="18"/>
        </w:rPr>
        <w:t>.</w:t>
      </w:r>
    </w:p>
    <w:p w14:paraId="036200DD" w14:textId="77777777" w:rsidR="00D1777E" w:rsidRDefault="00A456DF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 w:rsidRPr="007E7511">
        <w:rPr>
          <w:rFonts w:ascii="Verdana" w:hAnsi="Verdana"/>
          <w:color w:val="000000"/>
          <w:sz w:val="18"/>
          <w:szCs w:val="18"/>
        </w:rPr>
        <w:t xml:space="preserve">Con un approccio originale e multidisciplinare, Ripido esplora il rapporto tra segno e natura, immagini e narrazione, in un contesto che unisce sperimentazione creativa e profondità tematica. </w:t>
      </w:r>
    </w:p>
    <w:p w14:paraId="363F755D" w14:textId="1EE2F1C6" w:rsidR="00A456DF" w:rsidRDefault="00D1777E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Info su </w:t>
      </w:r>
      <w:hyperlink r:id="rId8" w:history="1">
        <w:r w:rsidRPr="00A853E9">
          <w:rPr>
            <w:rStyle w:val="Collegamentoipertestuale"/>
            <w:rFonts w:ascii="Verdana" w:hAnsi="Verdana"/>
            <w:sz w:val="18"/>
            <w:szCs w:val="18"/>
          </w:rPr>
          <w:t>www.ripidofestival.it</w:t>
        </w:r>
      </w:hyperlink>
    </w:p>
    <w:p w14:paraId="6632C250" w14:textId="77777777" w:rsidR="00D1777E" w:rsidRDefault="00D1777E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</w:p>
    <w:p w14:paraId="3B86447B" w14:textId="3FC791D7" w:rsidR="00F107BC" w:rsidRPr="00BE275E" w:rsidRDefault="00A456DF" w:rsidP="00D1777E">
      <w:pPr>
        <w:pStyle w:val="NormaleWeb"/>
        <w:spacing w:before="0" w:beforeAutospacing="0" w:after="0" w:afterAutospacing="0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Lagazuoi EXPO Dolomiti</w:t>
      </w:r>
    </w:p>
    <w:p w14:paraId="322F5977" w14:textId="7AD6EAB1" w:rsidR="00D550CF" w:rsidRDefault="00F107BC" w:rsidP="00514256">
      <w:pPr>
        <w:jc w:val="both"/>
        <w:rPr>
          <w:rFonts w:ascii="Verdana" w:hAnsi="Verdana"/>
          <w:color w:val="000000"/>
          <w:sz w:val="18"/>
          <w:szCs w:val="18"/>
        </w:rPr>
      </w:pPr>
      <w:r w:rsidRPr="00BE275E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>Lagazuoi EXPO Dolomiti</w:t>
      </w:r>
      <w:r w:rsidRPr="00BE275E"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 w:rsidRPr="00BE275E">
        <w:rPr>
          <w:rFonts w:ascii="Verdana" w:hAnsi="Verdana"/>
          <w:color w:val="000000"/>
          <w:sz w:val="18"/>
          <w:szCs w:val="18"/>
        </w:rPr>
        <w:t xml:space="preserve">è un centro espositivo e congressuale unico, situato a 2.732 metri nel cuore delle Dolomiti, accanto alla stazione a monte della funivia Lagazuoi. Con 4 sale su 3 piani e una sala eventi fino a 50 persone, ospita mostre, </w:t>
      </w:r>
      <w:proofErr w:type="gramStart"/>
      <w:r w:rsidRPr="00BE275E">
        <w:rPr>
          <w:rFonts w:ascii="Verdana" w:hAnsi="Verdana"/>
          <w:color w:val="000000"/>
          <w:sz w:val="18"/>
          <w:szCs w:val="18"/>
        </w:rPr>
        <w:t>meeting</w:t>
      </w:r>
      <w:proofErr w:type="gramEnd"/>
      <w:r w:rsidRPr="00BE275E">
        <w:rPr>
          <w:rFonts w:ascii="Verdana" w:hAnsi="Verdana"/>
          <w:color w:val="000000"/>
          <w:sz w:val="18"/>
          <w:szCs w:val="18"/>
        </w:rPr>
        <w:t xml:space="preserve"> e attività incentive in un contesto spettacolare. Completano l’offerta il</w:t>
      </w:r>
      <w:r w:rsidRPr="00BE275E">
        <w:rPr>
          <w:rStyle w:val="apple-converted-space"/>
          <w:rFonts w:ascii="Verdana" w:hAnsi="Verdana"/>
          <w:color w:val="000000"/>
          <w:sz w:val="18"/>
          <w:szCs w:val="18"/>
        </w:rPr>
        <w:t> </w:t>
      </w:r>
      <w:r w:rsidRPr="00BE275E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 xml:space="preserve">Lagazuoi </w:t>
      </w:r>
      <w:proofErr w:type="spellStart"/>
      <w:r w:rsidRPr="00BE275E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>Terrace</w:t>
      </w:r>
      <w:proofErr w:type="spellEnd"/>
      <w:r w:rsidRPr="00BE275E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 xml:space="preserve"> Bar </w:t>
      </w:r>
      <w:r w:rsidRPr="00A456DF">
        <w:rPr>
          <w:rFonts w:ascii="Verdana" w:hAnsi="Verdana"/>
          <w:color w:val="000000"/>
          <w:sz w:val="18"/>
          <w:szCs w:val="18"/>
        </w:rPr>
        <w:t>e il</w:t>
      </w:r>
      <w:r w:rsidRPr="00BE275E">
        <w:rPr>
          <w:rStyle w:val="apple-converted-space"/>
          <w:rFonts w:ascii="Verdana" w:hAnsi="Verdana"/>
          <w:b/>
          <w:bCs/>
          <w:color w:val="000000"/>
          <w:sz w:val="18"/>
          <w:szCs w:val="18"/>
        </w:rPr>
        <w:t> </w:t>
      </w:r>
      <w:r w:rsidRPr="00BE275E">
        <w:rPr>
          <w:rStyle w:val="Enfasigrassetto"/>
          <w:rFonts w:ascii="Verdana" w:hAnsi="Verdana"/>
          <w:b w:val="0"/>
          <w:bCs w:val="0"/>
          <w:color w:val="000000"/>
          <w:sz w:val="18"/>
          <w:szCs w:val="18"/>
        </w:rPr>
        <w:t>Rifugio Lagazuoi</w:t>
      </w:r>
      <w:r w:rsidRPr="00BE275E">
        <w:rPr>
          <w:rFonts w:ascii="Verdana" w:hAnsi="Verdana"/>
          <w:b/>
          <w:bCs/>
          <w:color w:val="000000"/>
          <w:sz w:val="18"/>
          <w:szCs w:val="18"/>
        </w:rPr>
        <w:t>,</w:t>
      </w:r>
      <w:r w:rsidRPr="00BE275E">
        <w:rPr>
          <w:rFonts w:ascii="Verdana" w:hAnsi="Verdana"/>
          <w:color w:val="000000"/>
          <w:sz w:val="18"/>
          <w:szCs w:val="18"/>
        </w:rPr>
        <w:t xml:space="preserve"> il più panoramico e capiente della zona. </w:t>
      </w:r>
    </w:p>
    <w:p w14:paraId="262C66DC" w14:textId="4F1DE63A" w:rsidR="0029694E" w:rsidRPr="00D079C2" w:rsidRDefault="0029694E" w:rsidP="00514256">
      <w:pPr>
        <w:jc w:val="both"/>
        <w:rPr>
          <w:rFonts w:ascii="Verdana" w:hAnsi="Verdana"/>
          <w:color w:val="000000"/>
          <w:sz w:val="18"/>
          <w:szCs w:val="18"/>
        </w:rPr>
      </w:pPr>
      <w:r w:rsidRPr="00D079C2">
        <w:rPr>
          <w:rFonts w:ascii="Verdana" w:hAnsi="Verdana"/>
          <w:color w:val="000000"/>
          <w:sz w:val="18"/>
          <w:szCs w:val="18"/>
        </w:rPr>
        <w:t xml:space="preserve">Info su </w:t>
      </w:r>
      <w:hyperlink r:id="rId9" w:history="1">
        <w:r w:rsidRPr="00D079C2">
          <w:rPr>
            <w:rStyle w:val="Collegamentoipertestuale"/>
            <w:rFonts w:ascii="Verdana" w:hAnsi="Verdana"/>
            <w:sz w:val="18"/>
            <w:szCs w:val="18"/>
          </w:rPr>
          <w:t>www.lagazuoi.it</w:t>
        </w:r>
      </w:hyperlink>
    </w:p>
    <w:p w14:paraId="3C4723BF" w14:textId="77777777" w:rsidR="0029694E" w:rsidRPr="00D079C2" w:rsidRDefault="0029694E" w:rsidP="00514256">
      <w:pPr>
        <w:jc w:val="both"/>
        <w:rPr>
          <w:rFonts w:ascii="Verdana" w:hAnsi="Verdana"/>
          <w:color w:val="000000"/>
          <w:sz w:val="20"/>
          <w:szCs w:val="20"/>
        </w:rPr>
      </w:pPr>
    </w:p>
    <w:p w14:paraId="5D880019" w14:textId="77777777" w:rsidR="00BE275E" w:rsidRPr="00D079C2" w:rsidRDefault="00BE275E" w:rsidP="00BE275E">
      <w:pPr>
        <w:jc w:val="both"/>
        <w:rPr>
          <w:rStyle w:val="Collegamentoipertestuale"/>
          <w:rFonts w:ascii="Aptos" w:hAnsi="Aptos" w:cs="Calibri"/>
          <w:b/>
          <w:bCs/>
          <w:i/>
          <w:iCs/>
          <w:color w:val="000000" w:themeColor="text1"/>
          <w:u w:val="none"/>
          <w:bdr w:val="none" w:sz="0" w:space="0" w:color="auto" w:frame="1"/>
        </w:rPr>
      </w:pPr>
    </w:p>
    <w:p w14:paraId="710CC534" w14:textId="69DC4E93" w:rsidR="00570CB8" w:rsidRPr="007827E0" w:rsidRDefault="007827E0" w:rsidP="00BE275E">
      <w:pPr>
        <w:jc w:val="both"/>
        <w:rPr>
          <w:rFonts w:ascii="Verdana" w:hAnsi="Verdana"/>
          <w:color w:val="000000"/>
          <w:sz w:val="18"/>
          <w:szCs w:val="18"/>
        </w:rPr>
      </w:pPr>
      <w:r w:rsidRPr="007827E0">
        <w:rPr>
          <w:rFonts w:ascii="Verdana" w:hAnsi="Verdana"/>
          <w:color w:val="000000"/>
          <w:sz w:val="18"/>
          <w:szCs w:val="18"/>
        </w:rPr>
        <w:t>In allegato</w:t>
      </w:r>
    </w:p>
    <w:p w14:paraId="7DE4996C" w14:textId="77777777" w:rsidR="007827E0" w:rsidRPr="007827E0" w:rsidRDefault="007827E0" w:rsidP="007827E0">
      <w:pPr>
        <w:rPr>
          <w:rFonts w:ascii="Verdana" w:hAnsi="Verdana"/>
          <w:b/>
          <w:bCs/>
          <w:i/>
          <w:iCs/>
          <w:color w:val="000000"/>
          <w:sz w:val="18"/>
          <w:szCs w:val="18"/>
        </w:rPr>
      </w:pPr>
      <w:proofErr w:type="spellStart"/>
      <w:r w:rsidRPr="007827E0">
        <w:rPr>
          <w:rFonts w:ascii="Verdana" w:hAnsi="Verdana"/>
          <w:b/>
          <w:bCs/>
          <w:i/>
          <w:iCs/>
          <w:color w:val="000000"/>
          <w:sz w:val="18"/>
          <w:szCs w:val="18"/>
        </w:rPr>
        <w:t>Blooming</w:t>
      </w:r>
      <w:proofErr w:type="spellEnd"/>
    </w:p>
    <w:p w14:paraId="0C84E110" w14:textId="30821B0E" w:rsidR="007827E0" w:rsidRPr="007827E0" w:rsidRDefault="007827E0" w:rsidP="007827E0">
      <w:pPr>
        <w:rPr>
          <w:rFonts w:ascii="Verdana" w:hAnsi="Verdana"/>
          <w:color w:val="000000"/>
          <w:sz w:val="18"/>
          <w:szCs w:val="18"/>
        </w:rPr>
      </w:pPr>
      <w:r w:rsidRPr="007827E0">
        <w:rPr>
          <w:rFonts w:ascii="Verdana" w:hAnsi="Verdana"/>
          <w:color w:val="000000"/>
          <w:sz w:val="18"/>
          <w:szCs w:val="18"/>
        </w:rPr>
        <w:t>Opera originale e inedita realizzata da Giulia Neri per la mostra del Lagazuoi Expo Dolomiti dedicata alle Olimpiadi Milano Cortina 2026</w:t>
      </w:r>
    </w:p>
    <w:p w14:paraId="32384E72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1447CDD0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5DAC167F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3337CF1D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596525CE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703E9611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7D5CC923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4216120E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3F75457B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7A4F5113" w14:textId="77777777" w:rsidR="004A1303" w:rsidRPr="00D079C2" w:rsidRDefault="004A1303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455D8EB0" w14:textId="51279131" w:rsidR="00110C30" w:rsidRPr="00D079C2" w:rsidRDefault="00110C30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  <w:r w:rsidRPr="00D079C2"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SEC </w:t>
      </w:r>
      <w:r w:rsidR="007827E0" w:rsidRPr="00D079C2"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  <w:t>&amp;</w:t>
      </w:r>
      <w:r w:rsidRPr="00D079C2"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 Partners</w:t>
      </w:r>
    </w:p>
    <w:p w14:paraId="6A01C679" w14:textId="466C6605" w:rsidR="00110C30" w:rsidRPr="007E0411" w:rsidRDefault="00110C30" w:rsidP="00110C30">
      <w:pPr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  <w:r w:rsidRPr="007E0411"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  <w:t>Media Relations &amp; PR</w:t>
      </w:r>
    </w:p>
    <w:p w14:paraId="3137DC24" w14:textId="77777777" w:rsidR="00110C30" w:rsidRDefault="00110C30" w:rsidP="00110C30">
      <w:pPr>
        <w:rPr>
          <w:rStyle w:val="Collegamentoipertestuale"/>
          <w:rFonts w:ascii="Verdana" w:hAnsi="Verdana" w:cs="Times New Roman"/>
          <w:sz w:val="20"/>
          <w:szCs w:val="20"/>
          <w:bdr w:val="none" w:sz="0" w:space="0" w:color="auto" w:frame="1"/>
        </w:rPr>
      </w:pPr>
      <w:r w:rsidRPr="00835D97"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Chiara </w:t>
      </w:r>
      <w:proofErr w:type="spellStart"/>
      <w:r w:rsidRPr="00835D97"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  <w:t>Caliceti</w:t>
      </w:r>
      <w:proofErr w:type="spellEnd"/>
      <w:r w:rsidRPr="00835D97"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, mob. 334 693 3176 </w:t>
      </w:r>
      <w:hyperlink r:id="rId10" w:history="1">
        <w:r w:rsidRPr="00835D97">
          <w:rPr>
            <w:rStyle w:val="Collegamentoipertestuale"/>
            <w:rFonts w:ascii="Verdana" w:hAnsi="Verdana" w:cs="Times New Roman"/>
            <w:sz w:val="20"/>
            <w:szCs w:val="20"/>
            <w:bdr w:val="none" w:sz="0" w:space="0" w:color="auto" w:frame="1"/>
          </w:rPr>
          <w:t>chiara.caliceti@secnewgate.it</w:t>
        </w:r>
      </w:hyperlink>
    </w:p>
    <w:p w14:paraId="0D9FEC47" w14:textId="77777777" w:rsidR="00110C30" w:rsidRDefault="00110C30" w:rsidP="00110C30">
      <w:pPr>
        <w:jc w:val="both"/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</w:pPr>
    </w:p>
    <w:p w14:paraId="32EA651D" w14:textId="365C4A6C" w:rsidR="00110C30" w:rsidRPr="00110C30" w:rsidRDefault="00110C30" w:rsidP="00110C30">
      <w:pPr>
        <w:jc w:val="both"/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</w:pPr>
      <w:r w:rsidRPr="00110C30">
        <w:rPr>
          <w:rStyle w:val="Collegamentoipertestuale"/>
          <w:rFonts w:ascii="Verdana" w:hAnsi="Verdana" w:cs="Times New Roman"/>
          <w:b/>
          <w:bCs/>
          <w:color w:val="000000" w:themeColor="text1"/>
          <w:sz w:val="20"/>
          <w:szCs w:val="20"/>
          <w:u w:val="none"/>
          <w:bdr w:val="none" w:sz="0" w:space="0" w:color="auto" w:frame="1"/>
        </w:rPr>
        <w:t>Ufficio stampa</w:t>
      </w:r>
    </w:p>
    <w:p w14:paraId="470521A0" w14:textId="77777777" w:rsidR="00110C30" w:rsidRPr="00835D97" w:rsidRDefault="00110C30" w:rsidP="00110C30">
      <w:pPr>
        <w:rPr>
          <w:rStyle w:val="Collegamentoipertestuale"/>
          <w:rFonts w:ascii="Verdana" w:hAnsi="Verdana" w:cs="Times New Roman"/>
          <w:sz w:val="20"/>
          <w:szCs w:val="20"/>
          <w:bdr w:val="none" w:sz="0" w:space="0" w:color="auto" w:frame="1"/>
        </w:rPr>
      </w:pPr>
      <w:r w:rsidRPr="00835D97"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Susanna Caruso, mob. 335 104 3199, </w:t>
      </w:r>
      <w:hyperlink r:id="rId11" w:history="1">
        <w:r w:rsidRPr="00835D97">
          <w:rPr>
            <w:rStyle w:val="Collegamentoipertestuale"/>
            <w:rFonts w:ascii="Verdana" w:hAnsi="Verdana" w:cs="Times New Roman"/>
            <w:sz w:val="20"/>
            <w:szCs w:val="20"/>
            <w:bdr w:val="none" w:sz="0" w:space="0" w:color="auto" w:frame="1"/>
          </w:rPr>
          <w:t>susanna.caruso@secnewgate.it</w:t>
        </w:r>
      </w:hyperlink>
    </w:p>
    <w:p w14:paraId="2AE7DB15" w14:textId="77777777" w:rsidR="00110C30" w:rsidRPr="007E0411" w:rsidRDefault="00110C30" w:rsidP="00110C30">
      <w:pPr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</w:pPr>
      <w:r w:rsidRPr="007E0411"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Margherita Brighenti, mob. 347 005 6083, </w:t>
      </w:r>
      <w:hyperlink r:id="rId12" w:history="1">
        <w:r w:rsidRPr="007E0411">
          <w:rPr>
            <w:rStyle w:val="Collegamentoipertestuale"/>
            <w:rFonts w:ascii="Verdana" w:hAnsi="Verdana" w:cs="Times New Roman"/>
            <w:sz w:val="20"/>
            <w:szCs w:val="20"/>
            <w:bdr w:val="none" w:sz="0" w:space="0" w:color="auto" w:frame="1"/>
          </w:rPr>
          <w:t>margherita.brighenti@secnewgate.it</w:t>
        </w:r>
      </w:hyperlink>
      <w:r w:rsidRPr="007E0411"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 </w:t>
      </w:r>
    </w:p>
    <w:p w14:paraId="3F84C40B" w14:textId="5D07BF0B" w:rsidR="00110C30" w:rsidRPr="00110C30" w:rsidRDefault="00110C30" w:rsidP="00110C30">
      <w:pPr>
        <w:rPr>
          <w:rFonts w:ascii="Verdana" w:hAnsi="Verdana" w:cs="Times New Roman"/>
        </w:rPr>
      </w:pPr>
      <w:r w:rsidRPr="00110C30"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Elisabetta Pina, mob. 328 54 86255 – </w:t>
      </w:r>
      <w:hyperlink r:id="rId13" w:history="1">
        <w:r w:rsidR="009E302F" w:rsidRPr="00FE2C1F">
          <w:rPr>
            <w:rStyle w:val="Collegamentoipertestuale"/>
            <w:rFonts w:ascii="Verdana" w:hAnsi="Verdana" w:cs="Times New Roman"/>
            <w:sz w:val="20"/>
            <w:szCs w:val="20"/>
            <w:bdr w:val="none" w:sz="0" w:space="0" w:color="auto" w:frame="1"/>
          </w:rPr>
          <w:t>elisabetta.pina@secnewgate.it</w:t>
        </w:r>
      </w:hyperlink>
      <w:r>
        <w:rPr>
          <w:rStyle w:val="Collegamentoipertestuale"/>
          <w:rFonts w:ascii="Verdana" w:hAnsi="Verdana" w:cs="Times New Roman"/>
          <w:color w:val="000000" w:themeColor="text1"/>
          <w:sz w:val="20"/>
          <w:szCs w:val="20"/>
          <w:u w:val="none"/>
          <w:bdr w:val="none" w:sz="0" w:space="0" w:color="auto" w:frame="1"/>
        </w:rPr>
        <w:t xml:space="preserve"> </w:t>
      </w:r>
    </w:p>
    <w:sectPr w:rsidR="00110C30" w:rsidRPr="00110C30" w:rsidSect="004373B7">
      <w:headerReference w:type="default" r:id="rId14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21DC1" w14:textId="77777777" w:rsidR="008D65A1" w:rsidRDefault="008D65A1" w:rsidP="00297293">
      <w:r>
        <w:separator/>
      </w:r>
    </w:p>
  </w:endnote>
  <w:endnote w:type="continuationSeparator" w:id="0">
    <w:p w14:paraId="6E331261" w14:textId="77777777" w:rsidR="008D65A1" w:rsidRDefault="008D65A1" w:rsidP="00297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C59D1" w14:textId="77777777" w:rsidR="008D65A1" w:rsidRDefault="008D65A1" w:rsidP="00297293">
      <w:r>
        <w:separator/>
      </w:r>
    </w:p>
  </w:footnote>
  <w:footnote w:type="continuationSeparator" w:id="0">
    <w:p w14:paraId="2A2E7090" w14:textId="77777777" w:rsidR="008D65A1" w:rsidRDefault="008D65A1" w:rsidP="002972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B2C16" w14:textId="6AE56D00" w:rsidR="00297293" w:rsidRDefault="004064F3">
    <w:pPr>
      <w:pStyle w:val="Intestazion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E939753" wp14:editId="2ABC62AC">
          <wp:simplePos x="0" y="0"/>
          <wp:positionH relativeFrom="column">
            <wp:posOffset>5113020</wp:posOffset>
          </wp:positionH>
          <wp:positionV relativeFrom="paragraph">
            <wp:posOffset>-123825</wp:posOffset>
          </wp:positionV>
          <wp:extent cx="1042035" cy="777240"/>
          <wp:effectExtent l="0" t="0" r="0" b="0"/>
          <wp:wrapSquare wrapText="bothSides"/>
          <wp:docPr id="2115262425" name="Immagine 1" descr="Immagine che contiene testo, Carattere, Elementi grafici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5262425" name="Immagine 1" descr="Immagine che contiene testo, Carattere, Elementi grafici, log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77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763AC" w:rsidRPr="002A78B3">
      <w:rPr>
        <w:noProof/>
      </w:rPr>
      <w:drawing>
        <wp:anchor distT="0" distB="0" distL="114300" distR="114300" simplePos="0" relativeHeight="251658240" behindDoc="0" locked="0" layoutInCell="1" allowOverlap="1" wp14:anchorId="32A53E21" wp14:editId="0BBE964B">
          <wp:simplePos x="0" y="0"/>
          <wp:positionH relativeFrom="column">
            <wp:posOffset>-313541</wp:posOffset>
          </wp:positionH>
          <wp:positionV relativeFrom="paragraph">
            <wp:posOffset>-2764</wp:posOffset>
          </wp:positionV>
          <wp:extent cx="1872000" cy="856800"/>
          <wp:effectExtent l="0" t="0" r="0" b="0"/>
          <wp:wrapSquare wrapText="bothSides"/>
          <wp:docPr id="1865754620" name="Immagine 1865754620" descr="Immagine che contiene Elementi grafici, Carattere, grafica, design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5754620" name="Immagine 1865754620" descr="Immagine che contiene Elementi grafici, Carattere, grafica, design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2000" cy="85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0D9"/>
    <w:rsid w:val="00032261"/>
    <w:rsid w:val="00067467"/>
    <w:rsid w:val="00073AED"/>
    <w:rsid w:val="000A4317"/>
    <w:rsid w:val="000C099C"/>
    <w:rsid w:val="000C6B6B"/>
    <w:rsid w:val="000E2B01"/>
    <w:rsid w:val="00110C30"/>
    <w:rsid w:val="0013603C"/>
    <w:rsid w:val="00165246"/>
    <w:rsid w:val="001E5AE1"/>
    <w:rsid w:val="00224B09"/>
    <w:rsid w:val="0029694E"/>
    <w:rsid w:val="00297293"/>
    <w:rsid w:val="002A5945"/>
    <w:rsid w:val="002B7AC3"/>
    <w:rsid w:val="002D6665"/>
    <w:rsid w:val="00312E65"/>
    <w:rsid w:val="0035367C"/>
    <w:rsid w:val="003544BA"/>
    <w:rsid w:val="0035759E"/>
    <w:rsid w:val="003721C8"/>
    <w:rsid w:val="003F1681"/>
    <w:rsid w:val="004064F3"/>
    <w:rsid w:val="004373B7"/>
    <w:rsid w:val="004576FA"/>
    <w:rsid w:val="004773FF"/>
    <w:rsid w:val="004A04B0"/>
    <w:rsid w:val="004A1303"/>
    <w:rsid w:val="004B7DD7"/>
    <w:rsid w:val="00500952"/>
    <w:rsid w:val="00503E7E"/>
    <w:rsid w:val="00514256"/>
    <w:rsid w:val="00570CB8"/>
    <w:rsid w:val="005E5AFE"/>
    <w:rsid w:val="00650F09"/>
    <w:rsid w:val="00675C37"/>
    <w:rsid w:val="006C5842"/>
    <w:rsid w:val="006D53B2"/>
    <w:rsid w:val="006E535D"/>
    <w:rsid w:val="0071160C"/>
    <w:rsid w:val="00737FDD"/>
    <w:rsid w:val="007763AC"/>
    <w:rsid w:val="007827E0"/>
    <w:rsid w:val="007A5F82"/>
    <w:rsid w:val="007C60D9"/>
    <w:rsid w:val="007E0411"/>
    <w:rsid w:val="007E7157"/>
    <w:rsid w:val="007E7511"/>
    <w:rsid w:val="007F426B"/>
    <w:rsid w:val="00894FAD"/>
    <w:rsid w:val="008B3D2F"/>
    <w:rsid w:val="008D65A1"/>
    <w:rsid w:val="009333DE"/>
    <w:rsid w:val="00954BD7"/>
    <w:rsid w:val="009B7348"/>
    <w:rsid w:val="009E302F"/>
    <w:rsid w:val="009F005D"/>
    <w:rsid w:val="009F16E4"/>
    <w:rsid w:val="00A456DF"/>
    <w:rsid w:val="00A97340"/>
    <w:rsid w:val="00AD35BA"/>
    <w:rsid w:val="00B176B0"/>
    <w:rsid w:val="00BE275E"/>
    <w:rsid w:val="00C318EB"/>
    <w:rsid w:val="00CC161D"/>
    <w:rsid w:val="00CC44E2"/>
    <w:rsid w:val="00D02C31"/>
    <w:rsid w:val="00D079C2"/>
    <w:rsid w:val="00D10A56"/>
    <w:rsid w:val="00D12C82"/>
    <w:rsid w:val="00D1777E"/>
    <w:rsid w:val="00D3113F"/>
    <w:rsid w:val="00D550CF"/>
    <w:rsid w:val="00D56251"/>
    <w:rsid w:val="00D60041"/>
    <w:rsid w:val="00D72222"/>
    <w:rsid w:val="00D7655E"/>
    <w:rsid w:val="00DB2372"/>
    <w:rsid w:val="00DB767D"/>
    <w:rsid w:val="00DC6E11"/>
    <w:rsid w:val="00DF4D2E"/>
    <w:rsid w:val="00E9743E"/>
    <w:rsid w:val="00EF2533"/>
    <w:rsid w:val="00F107BC"/>
    <w:rsid w:val="00F2147E"/>
    <w:rsid w:val="00F33B66"/>
    <w:rsid w:val="00F413B3"/>
    <w:rsid w:val="00FD59C4"/>
    <w:rsid w:val="00FE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13E908"/>
  <w15:chartTrackingRefBased/>
  <w15:docId w15:val="{52C84E5C-4964-4C47-AF70-3474F6E3D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C60D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7C60D9"/>
    <w:rPr>
      <w:b/>
      <w:bCs/>
    </w:rPr>
  </w:style>
  <w:style w:type="character" w:customStyle="1" w:styleId="apple-converted-space">
    <w:name w:val="apple-converted-space"/>
    <w:basedOn w:val="Carpredefinitoparagrafo"/>
    <w:rsid w:val="007C60D9"/>
  </w:style>
  <w:style w:type="character" w:styleId="Collegamentoipertestuale">
    <w:name w:val="Hyperlink"/>
    <w:basedOn w:val="Carpredefinitoparagrafo"/>
    <w:uiPriority w:val="99"/>
    <w:unhideWhenUsed/>
    <w:rsid w:val="00F107BC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456DF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2972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7293"/>
  </w:style>
  <w:style w:type="paragraph" w:styleId="Pidipagina">
    <w:name w:val="footer"/>
    <w:basedOn w:val="Normale"/>
    <w:link w:val="PidipaginaCarattere"/>
    <w:uiPriority w:val="99"/>
    <w:unhideWhenUsed/>
    <w:rsid w:val="002972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7293"/>
  </w:style>
  <w:style w:type="character" w:customStyle="1" w:styleId="relative">
    <w:name w:val="relative"/>
    <w:basedOn w:val="Carpredefinitoparagrafo"/>
    <w:rsid w:val="00073A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pidofestival.it" TargetMode="External"/><Relationship Id="rId13" Type="http://schemas.openxmlformats.org/officeDocument/2006/relationships/hyperlink" Target="mailto:elisabetta.pina@secnewgat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iulianeri.it" TargetMode="External"/><Relationship Id="rId12" Type="http://schemas.openxmlformats.org/officeDocument/2006/relationships/hyperlink" Target="mailto:margherita.brighenti@secnewgate.it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susanna.caruso@secnewgate.it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chiara.caliceti@secnewgate.it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lagazuoi.it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1052</Words>
  <Characters>6001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Pina</dc:creator>
  <cp:keywords/>
  <dc:description/>
  <cp:lastModifiedBy>Susanna Caruso</cp:lastModifiedBy>
  <cp:revision>8</cp:revision>
  <dcterms:created xsi:type="dcterms:W3CDTF">2025-06-04T13:05:00Z</dcterms:created>
  <dcterms:modified xsi:type="dcterms:W3CDTF">2025-06-05T07:48:00Z</dcterms:modified>
</cp:coreProperties>
</file>