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spacing w:line="48" w:lineRule="auto"/>
        <w:jc w:val="center"/>
        <w:rPr>
          <w:rFonts w:ascii="Cambria" w:cs="Cambria" w:hAnsi="Cambria" w:eastAsia="Cambria"/>
          <w:b w:val="1"/>
          <w:bCs w:val="1"/>
          <w:sz w:val="22"/>
          <w:szCs w:val="22"/>
          <w:u w:val="single"/>
        </w:rPr>
      </w:pPr>
    </w:p>
    <w:p>
      <w:pPr>
        <w:pStyle w:val="Corpo"/>
        <w:spacing w:line="48" w:lineRule="auto"/>
        <w:jc w:val="center"/>
        <w:rPr>
          <w:rFonts w:ascii="Cambria" w:cs="Cambria" w:hAnsi="Cambria" w:eastAsia="Cambria"/>
        </w:rPr>
      </w:pPr>
    </w:p>
    <w:p>
      <w:pPr>
        <w:pStyle w:val="Corpo"/>
        <w:spacing w:line="48" w:lineRule="auto"/>
        <w:jc w:val="center"/>
        <w:rPr>
          <w:rFonts w:ascii="Cambria" w:cs="Cambria" w:hAnsi="Cambria" w:eastAsia="Cambria"/>
        </w:rPr>
      </w:pPr>
    </w:p>
    <w:p>
      <w:pPr>
        <w:pStyle w:val="Corpo"/>
        <w:spacing w:line="72" w:lineRule="auto"/>
        <w:jc w:val="center"/>
        <w:rPr>
          <w:rStyle w:val="Nessuno"/>
          <w:rFonts w:ascii="Cambria" w:cs="Cambria" w:hAnsi="Cambria" w:eastAsia="Cambria"/>
          <w:b w:val="1"/>
          <w:bCs w:val="1"/>
          <w:sz w:val="22"/>
          <w:szCs w:val="22"/>
          <w:u w:val="single"/>
        </w:rPr>
      </w:pPr>
      <w:r>
        <w:rPr>
          <w:rFonts w:ascii="Cambria" w:cs="Cambria" w:hAnsi="Cambria" w:eastAsia="Cambria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2296742</wp:posOffset>
            </wp:positionH>
            <wp:positionV relativeFrom="page">
              <wp:posOffset>338756</wp:posOffset>
            </wp:positionV>
            <wp:extent cx="1510134" cy="327094"/>
            <wp:effectExtent l="0" t="0" r="0" b="0"/>
            <wp:wrapThrough wrapText="bothSides" distL="152400" distR="152400">
              <wp:wrapPolygon edited="1">
                <wp:start x="284" y="1615"/>
                <wp:lineTo x="2536" y="1918"/>
                <wp:lineTo x="3039" y="3129"/>
                <wp:lineTo x="3301" y="4643"/>
                <wp:lineTo x="3301" y="8075"/>
                <wp:lineTo x="2973" y="9791"/>
                <wp:lineTo x="2733" y="10396"/>
                <wp:lineTo x="3192" y="11305"/>
                <wp:lineTo x="3476" y="12718"/>
                <wp:lineTo x="3585" y="15241"/>
                <wp:lineTo x="3432" y="17361"/>
                <wp:lineTo x="3061" y="18976"/>
                <wp:lineTo x="2492" y="19985"/>
                <wp:lineTo x="284" y="20288"/>
                <wp:lineTo x="284" y="1615"/>
                <wp:lineTo x="4788" y="1615"/>
                <wp:lineTo x="5619" y="1918"/>
                <wp:lineTo x="6121" y="3129"/>
                <wp:lineTo x="6384" y="4643"/>
                <wp:lineTo x="6449" y="5350"/>
                <wp:lineTo x="6406" y="8075"/>
                <wp:lineTo x="6143" y="9690"/>
                <wp:lineTo x="5815" y="10598"/>
                <wp:lineTo x="6187" y="11708"/>
                <wp:lineTo x="6428" y="13424"/>
                <wp:lineTo x="6428" y="16452"/>
                <wp:lineTo x="6165" y="18370"/>
                <wp:lineTo x="5750" y="19682"/>
                <wp:lineTo x="5094" y="20288"/>
                <wp:lineTo x="4372" y="19783"/>
                <wp:lineTo x="3891" y="18269"/>
                <wp:lineTo x="3651" y="16452"/>
                <wp:lineTo x="3651" y="13525"/>
                <wp:lineTo x="3913" y="11607"/>
                <wp:lineTo x="4263" y="10396"/>
                <wp:lineTo x="3935" y="9589"/>
                <wp:lineTo x="3673" y="8075"/>
                <wp:lineTo x="3629" y="5450"/>
                <wp:lineTo x="3870" y="3533"/>
                <wp:lineTo x="4285" y="2221"/>
                <wp:lineTo x="4788" y="1615"/>
                <wp:lineTo x="8089" y="1615"/>
                <wp:lineTo x="8089" y="6763"/>
                <wp:lineTo x="8592" y="6964"/>
                <wp:lineTo x="8767" y="7772"/>
                <wp:lineTo x="8767" y="8176"/>
                <wp:lineTo x="8614" y="7974"/>
                <wp:lineTo x="8504" y="7368"/>
                <wp:lineTo x="8023" y="7469"/>
                <wp:lineTo x="7958" y="8579"/>
                <wp:lineTo x="8155" y="9185"/>
                <wp:lineTo x="8701" y="9892"/>
                <wp:lineTo x="8832" y="11103"/>
                <wp:lineTo x="8723" y="12213"/>
                <wp:lineTo x="8526" y="12718"/>
                <wp:lineTo x="8067" y="12548"/>
                <wp:lineTo x="8067" y="16654"/>
                <wp:lineTo x="8483" y="16856"/>
                <wp:lineTo x="8592" y="17764"/>
                <wp:lineTo x="8308" y="17462"/>
                <wp:lineTo x="8089" y="17563"/>
                <wp:lineTo x="8111" y="19178"/>
                <wp:lineTo x="8351" y="19178"/>
                <wp:lineTo x="8592" y="18875"/>
                <wp:lineTo x="8504" y="19682"/>
                <wp:lineTo x="8330" y="20086"/>
                <wp:lineTo x="7958" y="19783"/>
                <wp:lineTo x="7827" y="18976"/>
                <wp:lineTo x="7870" y="17361"/>
                <wp:lineTo x="8067" y="16654"/>
                <wp:lineTo x="8067" y="12548"/>
                <wp:lineTo x="7980" y="12516"/>
                <wp:lineTo x="7761" y="11406"/>
                <wp:lineTo x="7761" y="11002"/>
                <wp:lineTo x="7914" y="11204"/>
                <wp:lineTo x="8045" y="12011"/>
                <wp:lineTo x="8592" y="12011"/>
                <wp:lineTo x="8679" y="11507"/>
                <wp:lineTo x="8636" y="10497"/>
                <wp:lineTo x="8177" y="9690"/>
                <wp:lineTo x="7892" y="9185"/>
                <wp:lineTo x="7827" y="8781"/>
                <wp:lineTo x="7870" y="7469"/>
                <wp:lineTo x="8089" y="6763"/>
                <wp:lineTo x="8089" y="1615"/>
                <wp:lineTo x="8920" y="1615"/>
                <wp:lineTo x="8920" y="6763"/>
                <wp:lineTo x="10057" y="6763"/>
                <wp:lineTo x="10057" y="7368"/>
                <wp:lineTo x="9663" y="7368"/>
                <wp:lineTo x="9663" y="16654"/>
                <wp:lineTo x="9969" y="16755"/>
                <wp:lineTo x="10210" y="18572"/>
                <wp:lineTo x="10210" y="16654"/>
                <wp:lineTo x="10428" y="16654"/>
                <wp:lineTo x="10428" y="20086"/>
                <wp:lineTo x="10122" y="19783"/>
                <wp:lineTo x="9882" y="17865"/>
                <wp:lineTo x="9860" y="19985"/>
                <wp:lineTo x="9663" y="20086"/>
                <wp:lineTo x="9663" y="16654"/>
                <wp:lineTo x="9663" y="7368"/>
                <wp:lineTo x="9554" y="7368"/>
                <wp:lineTo x="9554" y="12718"/>
                <wp:lineTo x="9423" y="12718"/>
                <wp:lineTo x="9423" y="7368"/>
                <wp:lineTo x="8964" y="7368"/>
                <wp:lineTo x="8964" y="16654"/>
                <wp:lineTo x="9160" y="16749"/>
                <wp:lineTo x="9160" y="17462"/>
                <wp:lineTo x="9007" y="17664"/>
                <wp:lineTo x="9007" y="19077"/>
                <wp:lineTo x="9226" y="19077"/>
                <wp:lineTo x="9226" y="17563"/>
                <wp:lineTo x="9160" y="17462"/>
                <wp:lineTo x="9160" y="16749"/>
                <wp:lineTo x="9379" y="16856"/>
                <wp:lineTo x="9532" y="18067"/>
                <wp:lineTo x="9466" y="19379"/>
                <wp:lineTo x="9313" y="19985"/>
                <wp:lineTo x="8898" y="19884"/>
                <wp:lineTo x="8723" y="18976"/>
                <wp:lineTo x="8767" y="17361"/>
                <wp:lineTo x="8964" y="16654"/>
                <wp:lineTo x="8964" y="7368"/>
                <wp:lineTo x="8920" y="7368"/>
                <wp:lineTo x="8920" y="6763"/>
                <wp:lineTo x="8920" y="1615"/>
                <wp:lineTo x="10319" y="1615"/>
                <wp:lineTo x="10319" y="6763"/>
                <wp:lineTo x="10406" y="6763"/>
                <wp:lineTo x="10450" y="11204"/>
                <wp:lineTo x="10647" y="12112"/>
                <wp:lineTo x="11084" y="12011"/>
                <wp:lineTo x="11215" y="11204"/>
                <wp:lineTo x="11259" y="6864"/>
                <wp:lineTo x="11368" y="6763"/>
                <wp:lineTo x="11368" y="16654"/>
                <wp:lineTo x="12024" y="16654"/>
                <wp:lineTo x="12024" y="17462"/>
                <wp:lineTo x="11609" y="17462"/>
                <wp:lineTo x="11609" y="17966"/>
                <wp:lineTo x="12002" y="17966"/>
                <wp:lineTo x="12002" y="18673"/>
                <wp:lineTo x="11609" y="18673"/>
                <wp:lineTo x="11609" y="19279"/>
                <wp:lineTo x="12024" y="19480"/>
                <wp:lineTo x="12024" y="19985"/>
                <wp:lineTo x="11368" y="20086"/>
                <wp:lineTo x="11368" y="16654"/>
                <wp:lineTo x="11368" y="6763"/>
                <wp:lineTo x="11303" y="11708"/>
                <wp:lineTo x="11084" y="12617"/>
                <wp:lineTo x="10581" y="12617"/>
                <wp:lineTo x="10538" y="12434"/>
                <wp:lineTo x="10538" y="16654"/>
                <wp:lineTo x="11259" y="16654"/>
                <wp:lineTo x="11237" y="17361"/>
                <wp:lineTo x="10997" y="17462"/>
                <wp:lineTo x="10997" y="20086"/>
                <wp:lineTo x="10778" y="20086"/>
                <wp:lineTo x="10778" y="17462"/>
                <wp:lineTo x="10538" y="17462"/>
                <wp:lineTo x="10538" y="16654"/>
                <wp:lineTo x="10538" y="12434"/>
                <wp:lineTo x="10319" y="11507"/>
                <wp:lineTo x="10319" y="6763"/>
                <wp:lineTo x="10319" y="1615"/>
                <wp:lineTo x="11762" y="1615"/>
                <wp:lineTo x="11762" y="6763"/>
                <wp:lineTo x="11915" y="6821"/>
                <wp:lineTo x="12396" y="7570"/>
                <wp:lineTo x="11915" y="7469"/>
                <wp:lineTo x="11915" y="12011"/>
                <wp:lineTo x="12483" y="11809"/>
                <wp:lineTo x="12702" y="10800"/>
                <wp:lineTo x="12702" y="8680"/>
                <wp:lineTo x="12462" y="7570"/>
                <wp:lineTo x="12396" y="7570"/>
                <wp:lineTo x="11915" y="6821"/>
                <wp:lineTo x="12549" y="7065"/>
                <wp:lineTo x="12811" y="8075"/>
                <wp:lineTo x="12899" y="9993"/>
                <wp:lineTo x="12746" y="11708"/>
                <wp:lineTo x="12483" y="12516"/>
                <wp:lineTo x="12155" y="12607"/>
                <wp:lineTo x="12155" y="16654"/>
                <wp:lineTo x="12505" y="16755"/>
                <wp:lineTo x="12615" y="18471"/>
                <wp:lineTo x="12746" y="16755"/>
                <wp:lineTo x="13074" y="16654"/>
                <wp:lineTo x="13074" y="20086"/>
                <wp:lineTo x="12855" y="20086"/>
                <wp:lineTo x="12833" y="17865"/>
                <wp:lineTo x="12702" y="20086"/>
                <wp:lineTo x="12505" y="19985"/>
                <wp:lineTo x="12352" y="17764"/>
                <wp:lineTo x="12374" y="20086"/>
                <wp:lineTo x="12155" y="20086"/>
                <wp:lineTo x="12155" y="16654"/>
                <wp:lineTo x="12155" y="12607"/>
                <wp:lineTo x="11762" y="12718"/>
                <wp:lineTo x="11762" y="6763"/>
                <wp:lineTo x="11762" y="1615"/>
                <wp:lineTo x="13227" y="1615"/>
                <wp:lineTo x="13227" y="6763"/>
                <wp:lineTo x="13358" y="6763"/>
                <wp:lineTo x="13358" y="12718"/>
                <wp:lineTo x="13249" y="12718"/>
                <wp:lineTo x="13249" y="16654"/>
                <wp:lineTo x="13511" y="16740"/>
                <wp:lineTo x="13664" y="17563"/>
                <wp:lineTo x="13511" y="17462"/>
                <wp:lineTo x="13511" y="18067"/>
                <wp:lineTo x="13708" y="17865"/>
                <wp:lineTo x="13664" y="17563"/>
                <wp:lineTo x="13511" y="16740"/>
                <wp:lineTo x="13861" y="16856"/>
                <wp:lineTo x="13948" y="17361"/>
                <wp:lineTo x="13904" y="18471"/>
                <wp:lineTo x="13708" y="18875"/>
                <wp:lineTo x="13489" y="18875"/>
                <wp:lineTo x="13489" y="20086"/>
                <wp:lineTo x="13249" y="20086"/>
                <wp:lineTo x="13249" y="16654"/>
                <wp:lineTo x="13249" y="12718"/>
                <wp:lineTo x="13227" y="12718"/>
                <wp:lineTo x="13227" y="6763"/>
                <wp:lineTo x="13227" y="1615"/>
                <wp:lineTo x="14167" y="1615"/>
                <wp:lineTo x="14167" y="6763"/>
                <wp:lineTo x="14451" y="6893"/>
                <wp:lineTo x="14451" y="7469"/>
                <wp:lineTo x="14079" y="7570"/>
                <wp:lineTo x="13861" y="8680"/>
                <wp:lineTo x="13883" y="11002"/>
                <wp:lineTo x="14123" y="12011"/>
                <wp:lineTo x="14582" y="11910"/>
                <wp:lineTo x="14779" y="10901"/>
                <wp:lineTo x="14779" y="8680"/>
                <wp:lineTo x="14517" y="7469"/>
                <wp:lineTo x="14451" y="7469"/>
                <wp:lineTo x="14451" y="6893"/>
                <wp:lineTo x="14604" y="6964"/>
                <wp:lineTo x="14888" y="8075"/>
                <wp:lineTo x="14976" y="10295"/>
                <wp:lineTo x="14801" y="11910"/>
                <wp:lineTo x="14473" y="12718"/>
                <wp:lineTo x="14320" y="12647"/>
                <wp:lineTo x="14320" y="16654"/>
                <wp:lineTo x="14517" y="16749"/>
                <wp:lineTo x="14517" y="17462"/>
                <wp:lineTo x="14364" y="17563"/>
                <wp:lineTo x="14364" y="19077"/>
                <wp:lineTo x="14604" y="19077"/>
                <wp:lineTo x="14582" y="17563"/>
                <wp:lineTo x="14517" y="17462"/>
                <wp:lineTo x="14517" y="16749"/>
                <wp:lineTo x="14735" y="16856"/>
                <wp:lineTo x="14888" y="18067"/>
                <wp:lineTo x="14823" y="19379"/>
                <wp:lineTo x="14670" y="19985"/>
                <wp:lineTo x="14254" y="19884"/>
                <wp:lineTo x="14079" y="18976"/>
                <wp:lineTo x="14123" y="17361"/>
                <wp:lineTo x="14320" y="16654"/>
                <wp:lineTo x="14320" y="12647"/>
                <wp:lineTo x="14036" y="12516"/>
                <wp:lineTo x="13773" y="11507"/>
                <wp:lineTo x="13664" y="9488"/>
                <wp:lineTo x="13839" y="7570"/>
                <wp:lineTo x="14167" y="6763"/>
                <wp:lineTo x="14167" y="1615"/>
                <wp:lineTo x="15041" y="1615"/>
                <wp:lineTo x="15041" y="16654"/>
                <wp:lineTo x="15304" y="16737"/>
                <wp:lineTo x="15457" y="17563"/>
                <wp:lineTo x="15304" y="17462"/>
                <wp:lineTo x="15304" y="18067"/>
                <wp:lineTo x="15500" y="17966"/>
                <wp:lineTo x="15457" y="17563"/>
                <wp:lineTo x="15304" y="16737"/>
                <wp:lineTo x="15675" y="16856"/>
                <wp:lineTo x="15763" y="17865"/>
                <wp:lineTo x="15675" y="18673"/>
                <wp:lineTo x="15741" y="20086"/>
                <wp:lineTo x="15522" y="19985"/>
                <wp:lineTo x="15457" y="18774"/>
                <wp:lineTo x="15282" y="18774"/>
                <wp:lineTo x="15282" y="20086"/>
                <wp:lineTo x="15041" y="20086"/>
                <wp:lineTo x="15041" y="16654"/>
                <wp:lineTo x="15041" y="1615"/>
                <wp:lineTo x="15828" y="1615"/>
                <wp:lineTo x="15828" y="6763"/>
                <wp:lineTo x="15981" y="6818"/>
                <wp:lineTo x="16462" y="7570"/>
                <wp:lineTo x="15981" y="7469"/>
                <wp:lineTo x="15981" y="9185"/>
                <wp:lineTo x="16484" y="9993"/>
                <wp:lineTo x="15981" y="9892"/>
                <wp:lineTo x="15981" y="12011"/>
                <wp:lineTo x="16615" y="11809"/>
                <wp:lineTo x="16703" y="10800"/>
                <wp:lineTo x="16550" y="9993"/>
                <wp:lineTo x="16484" y="9993"/>
                <wp:lineTo x="15981" y="9185"/>
                <wp:lineTo x="16594" y="8983"/>
                <wp:lineTo x="16594" y="7671"/>
                <wp:lineTo x="16462" y="7570"/>
                <wp:lineTo x="15981" y="6818"/>
                <wp:lineTo x="16659" y="7065"/>
                <wp:lineTo x="16790" y="7671"/>
                <wp:lineTo x="16768" y="8983"/>
                <wp:lineTo x="16637" y="9589"/>
                <wp:lineTo x="16834" y="10295"/>
                <wp:lineTo x="16812" y="11910"/>
                <wp:lineTo x="16790" y="11977"/>
                <wp:lineTo x="16790" y="16654"/>
                <wp:lineTo x="17031" y="16730"/>
                <wp:lineTo x="17206" y="17563"/>
                <wp:lineTo x="17031" y="17462"/>
                <wp:lineTo x="17053" y="18067"/>
                <wp:lineTo x="17249" y="17966"/>
                <wp:lineTo x="17206" y="17563"/>
                <wp:lineTo x="17031" y="16730"/>
                <wp:lineTo x="17424" y="16856"/>
                <wp:lineTo x="17512" y="17865"/>
                <wp:lineTo x="17424" y="18673"/>
                <wp:lineTo x="17490" y="20086"/>
                <wp:lineTo x="17271" y="19985"/>
                <wp:lineTo x="17206" y="18774"/>
                <wp:lineTo x="17031" y="18774"/>
                <wp:lineTo x="17031" y="20086"/>
                <wp:lineTo x="16790" y="20086"/>
                <wp:lineTo x="16790" y="16654"/>
                <wp:lineTo x="16790" y="11977"/>
                <wp:lineTo x="16615" y="12516"/>
                <wp:lineTo x="16091" y="12650"/>
                <wp:lineTo x="16091" y="16654"/>
                <wp:lineTo x="16266" y="16755"/>
                <wp:lineTo x="16266" y="17865"/>
                <wp:lineTo x="16178" y="18572"/>
                <wp:lineTo x="16331" y="18370"/>
                <wp:lineTo x="16266" y="17865"/>
                <wp:lineTo x="16266" y="16755"/>
                <wp:lineTo x="16440" y="16856"/>
                <wp:lineTo x="16681" y="20086"/>
                <wp:lineTo x="16440" y="19884"/>
                <wp:lineTo x="16419" y="19379"/>
                <wp:lineTo x="16091" y="19480"/>
                <wp:lineTo x="16047" y="20086"/>
                <wp:lineTo x="15850" y="20086"/>
                <wp:lineTo x="16091" y="16654"/>
                <wp:lineTo x="16091" y="12650"/>
                <wp:lineTo x="15828" y="12718"/>
                <wp:lineTo x="15828" y="6763"/>
                <wp:lineTo x="15828" y="1615"/>
                <wp:lineTo x="17162" y="1615"/>
                <wp:lineTo x="17162" y="6763"/>
                <wp:lineTo x="17293" y="6763"/>
                <wp:lineTo x="17293" y="12112"/>
                <wp:lineTo x="18058" y="12112"/>
                <wp:lineTo x="18058" y="12718"/>
                <wp:lineTo x="17599" y="12718"/>
                <wp:lineTo x="17599" y="16654"/>
                <wp:lineTo x="17883" y="16957"/>
                <wp:lineTo x="18015" y="17764"/>
                <wp:lineTo x="18146" y="16654"/>
                <wp:lineTo x="18386" y="16856"/>
                <wp:lineTo x="18102" y="18875"/>
                <wp:lineTo x="18102" y="20086"/>
                <wp:lineTo x="17862" y="20086"/>
                <wp:lineTo x="17818" y="18370"/>
                <wp:lineTo x="17599" y="16654"/>
                <wp:lineTo x="17599" y="12718"/>
                <wp:lineTo x="17162" y="12718"/>
                <wp:lineTo x="17162" y="6763"/>
                <wp:lineTo x="17162" y="1615"/>
                <wp:lineTo x="18277" y="1615"/>
                <wp:lineTo x="18277" y="6763"/>
                <wp:lineTo x="18364" y="6763"/>
                <wp:lineTo x="18408" y="11204"/>
                <wp:lineTo x="18605" y="12112"/>
                <wp:lineTo x="19042" y="12011"/>
                <wp:lineTo x="19173" y="11204"/>
                <wp:lineTo x="19217" y="6864"/>
                <wp:lineTo x="19326" y="6763"/>
                <wp:lineTo x="19261" y="11708"/>
                <wp:lineTo x="19042" y="12617"/>
                <wp:lineTo x="18955" y="12617"/>
                <wp:lineTo x="18955" y="16654"/>
                <wp:lineTo x="19304" y="16856"/>
                <wp:lineTo x="19545" y="20086"/>
                <wp:lineTo x="19304" y="19884"/>
                <wp:lineTo x="19283" y="19379"/>
                <wp:lineTo x="18955" y="19480"/>
                <wp:lineTo x="18911" y="20086"/>
                <wp:lineTo x="18714" y="20086"/>
                <wp:lineTo x="18955" y="16654"/>
                <wp:lineTo x="18955" y="12617"/>
                <wp:lineTo x="18539" y="12617"/>
                <wp:lineTo x="18277" y="11507"/>
                <wp:lineTo x="18277" y="6763"/>
                <wp:lineTo x="18277" y="1615"/>
                <wp:lineTo x="19938" y="1615"/>
                <wp:lineTo x="19938" y="7065"/>
                <wp:lineTo x="20179" y="7182"/>
                <wp:lineTo x="20179" y="7671"/>
                <wp:lineTo x="19917" y="7772"/>
                <wp:lineTo x="19851" y="8075"/>
                <wp:lineTo x="19895" y="9084"/>
                <wp:lineTo x="20135" y="9286"/>
                <wp:lineTo x="20135" y="10093"/>
                <wp:lineTo x="19851" y="10295"/>
                <wp:lineTo x="19785" y="11406"/>
                <wp:lineTo x="19938" y="12112"/>
                <wp:lineTo x="20288" y="12011"/>
                <wp:lineTo x="20398" y="11406"/>
                <wp:lineTo x="20332" y="10396"/>
                <wp:lineTo x="20135" y="10093"/>
                <wp:lineTo x="20135" y="9286"/>
                <wp:lineTo x="20332" y="8882"/>
                <wp:lineTo x="20288" y="7873"/>
                <wp:lineTo x="20179" y="7671"/>
                <wp:lineTo x="20179" y="7182"/>
                <wp:lineTo x="20354" y="7267"/>
                <wp:lineTo x="20485" y="8176"/>
                <wp:lineTo x="20441" y="9185"/>
                <wp:lineTo x="20354" y="9791"/>
                <wp:lineTo x="20529" y="10598"/>
                <wp:lineTo x="20485" y="12011"/>
                <wp:lineTo x="20463" y="12070"/>
                <wp:lineTo x="20463" y="16654"/>
                <wp:lineTo x="21185" y="16654"/>
                <wp:lineTo x="21163" y="17361"/>
                <wp:lineTo x="20922" y="17462"/>
                <wp:lineTo x="20922" y="20086"/>
                <wp:lineTo x="20704" y="20086"/>
                <wp:lineTo x="20704" y="17462"/>
                <wp:lineTo x="20463" y="17462"/>
                <wp:lineTo x="20463" y="16654"/>
                <wp:lineTo x="20463" y="12070"/>
                <wp:lineTo x="20223" y="12718"/>
                <wp:lineTo x="19807" y="12516"/>
                <wp:lineTo x="19654" y="11708"/>
                <wp:lineTo x="19654" y="16654"/>
                <wp:lineTo x="20288" y="16856"/>
                <wp:lineTo x="20376" y="17865"/>
                <wp:lineTo x="20288" y="18673"/>
                <wp:lineTo x="20354" y="20086"/>
                <wp:lineTo x="20135" y="19985"/>
                <wp:lineTo x="20070" y="18774"/>
                <wp:lineTo x="19895" y="18774"/>
                <wp:lineTo x="19895" y="20086"/>
                <wp:lineTo x="19654" y="20086"/>
                <wp:lineTo x="19654" y="16654"/>
                <wp:lineTo x="19654" y="11708"/>
                <wp:lineTo x="19676" y="10295"/>
                <wp:lineTo x="19829" y="9589"/>
                <wp:lineTo x="19698" y="8680"/>
                <wp:lineTo x="19785" y="7469"/>
                <wp:lineTo x="19938" y="7065"/>
                <wp:lineTo x="19938" y="1615"/>
                <wp:lineTo x="21053" y="1615"/>
                <wp:lineTo x="21053" y="7065"/>
                <wp:lineTo x="21053" y="12718"/>
                <wp:lineTo x="20988" y="12718"/>
                <wp:lineTo x="20988" y="7974"/>
                <wp:lineTo x="20682" y="8378"/>
                <wp:lineTo x="20769" y="7772"/>
                <wp:lineTo x="21053" y="7065"/>
                <wp:lineTo x="21053" y="1615"/>
                <wp:lineTo x="284" y="1615"/>
              </wp:wrapPolygon>
            </wp:wrapThrough>
            <wp:docPr id="1073741825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0134" cy="32709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essuno"/>
          <w:rFonts w:ascii="Cambria" w:hAnsi="Cambria"/>
          <w:b w:val="1"/>
          <w:bCs w:val="1"/>
          <w:rtl w:val="0"/>
          <w:lang w:val="it-IT"/>
        </w:rPr>
        <w:t>Comunicato Stampa</w:t>
      </w:r>
    </w:p>
    <w:p>
      <w:pPr>
        <w:pStyle w:val="Corpo"/>
        <w:jc w:val="center"/>
        <w:rPr>
          <w:rStyle w:val="Nessuno"/>
          <w:rFonts w:ascii="Cambria" w:cs="Cambria" w:hAnsi="Cambria" w:eastAsia="Cambria"/>
          <w:b w:val="1"/>
          <w:bCs w:val="1"/>
          <w:sz w:val="22"/>
          <w:szCs w:val="22"/>
          <w:u w:val="single"/>
        </w:rPr>
      </w:pPr>
    </w:p>
    <w:p>
      <w:pPr>
        <w:pStyle w:val="Corpo"/>
        <w:jc w:val="center"/>
        <w:rPr>
          <w:rStyle w:val="Nessuno"/>
          <w:rFonts w:ascii="Cambria" w:cs="Cambria" w:hAnsi="Cambria" w:eastAsia="Cambria"/>
          <w:b w:val="1"/>
          <w:bCs w:val="1"/>
          <w:i w:val="1"/>
          <w:iCs w:val="1"/>
          <w:sz w:val="22"/>
          <w:szCs w:val="22"/>
        </w:rPr>
      </w:pPr>
      <w:r>
        <w:rPr>
          <w:rStyle w:val="Nessuno"/>
          <w:rFonts w:ascii="Cambria" w:hAnsi="Cambria"/>
          <w:b w:val="1"/>
          <w:bCs w:val="1"/>
          <w:sz w:val="22"/>
          <w:szCs w:val="22"/>
          <w:u w:val="single"/>
          <w:rtl w:val="0"/>
          <w:lang w:val="it-IT"/>
        </w:rPr>
        <w:t>Inaugurazione il 6 settembre 2025 alle 18,30 nel loggione della Tonnara in piazzale Balata</w:t>
      </w:r>
    </w:p>
    <w:p>
      <w:pPr>
        <w:pStyle w:val="Corpo"/>
        <w:spacing w:line="216" w:lineRule="auto"/>
        <w:jc w:val="center"/>
        <w:rPr>
          <w:rStyle w:val="Nessuno"/>
          <w:rFonts w:ascii="Cambria" w:cs="Cambria" w:hAnsi="Cambria" w:eastAsia="Cambria"/>
          <w:b w:val="1"/>
          <w:bCs w:val="1"/>
          <w:i w:val="1"/>
          <w:iCs w:val="1"/>
          <w:sz w:val="32"/>
          <w:szCs w:val="32"/>
        </w:rPr>
      </w:pPr>
      <w:r>
        <w:rPr>
          <w:rStyle w:val="Nessuno"/>
          <w:rFonts w:ascii="Cambria" w:hAnsi="Cambria"/>
          <w:b w:val="1"/>
          <w:bCs w:val="1"/>
          <w:i w:val="1"/>
          <w:iCs w:val="1"/>
          <w:sz w:val="34"/>
          <w:szCs w:val="34"/>
          <w:rtl w:val="0"/>
          <w:lang w:val="it-IT"/>
        </w:rPr>
        <w:t>Marzamemi: "Thalassa", l'arte contemporanea di Di Grado, Fronterr</w:t>
      </w:r>
      <w:r>
        <w:rPr>
          <w:rStyle w:val="Nessuno"/>
          <w:rFonts w:ascii="Cambria" w:hAnsi="Cambria" w:hint="default"/>
          <w:b w:val="1"/>
          <w:bCs w:val="1"/>
          <w:i w:val="1"/>
          <w:iCs w:val="1"/>
          <w:sz w:val="34"/>
          <w:szCs w:val="34"/>
          <w:rtl w:val="0"/>
          <w:lang w:val="it-IT"/>
        </w:rPr>
        <w:t>è</w:t>
      </w:r>
      <w:r>
        <w:rPr>
          <w:rStyle w:val="Nessuno"/>
          <w:rFonts w:ascii="Cambria" w:hAnsi="Cambria"/>
          <w:b w:val="1"/>
          <w:bCs w:val="1"/>
          <w:i w:val="1"/>
          <w:iCs w:val="1"/>
          <w:sz w:val="34"/>
          <w:szCs w:val="34"/>
          <w:rtl w:val="0"/>
          <w:lang w:val="it-IT"/>
        </w:rPr>
        <w:t>, Carrubba e Vittorioso per raccontare il mare</w:t>
      </w:r>
    </w:p>
    <w:p>
      <w:pPr>
        <w:pStyle w:val="Corpo"/>
        <w:jc w:val="center"/>
        <w:rPr>
          <w:rFonts w:ascii="Cambria" w:cs="Cambria" w:hAnsi="Cambria" w:eastAsia="Cambria"/>
        </w:rPr>
      </w:pPr>
      <w:r>
        <w:rPr>
          <w:rFonts w:ascii="Cambria" w:hAnsi="Cambria"/>
          <w:rtl w:val="0"/>
          <w:lang w:val="it-IT"/>
        </w:rPr>
        <w:t>Studioblu81 presenta anche la mostra "Sogni in carovana" di Buccio Cappello che sar</w:t>
      </w:r>
      <w:r>
        <w:rPr>
          <w:rFonts w:ascii="Cambria" w:hAnsi="Cambria" w:hint="default"/>
          <w:rtl w:val="0"/>
          <w:lang w:val="it-IT"/>
        </w:rPr>
        <w:t xml:space="preserve">à </w:t>
      </w:r>
      <w:r>
        <w:rPr>
          <w:rFonts w:ascii="Cambria" w:hAnsi="Cambria"/>
          <w:rtl w:val="0"/>
          <w:lang w:val="it-IT"/>
        </w:rPr>
        <w:t>inaugurata il 7 settembre alle 18,30 in via Regina Elena 27</w:t>
      </w:r>
    </w:p>
    <w:p>
      <w:pPr>
        <w:pStyle w:val="Corpo"/>
        <w:jc w:val="center"/>
        <w:rPr>
          <w:rFonts w:ascii="Cambria" w:cs="Cambria" w:hAnsi="Cambria" w:eastAsia="Cambria"/>
          <w:sz w:val="20"/>
          <w:szCs w:val="20"/>
        </w:rPr>
      </w:pPr>
    </w:p>
    <w:p>
      <w:pPr>
        <w:pStyle w:val="Di default"/>
        <w:bidi w:val="0"/>
        <w:spacing w:before="0" w:after="60" w:line="240" w:lineRule="auto"/>
        <w:ind w:left="0" w:right="0" w:firstLine="0"/>
        <w:jc w:val="left"/>
        <w:rPr>
          <w:rStyle w:val="Nessuno"/>
          <w:rFonts w:ascii="Cambria" w:cs="Cambria" w:hAnsi="Cambria" w:eastAsia="Cambria"/>
          <w:b w:val="1"/>
          <w:bCs w:val="1"/>
          <w:sz w:val="22"/>
          <w:szCs w:val="22"/>
          <w:rtl w:val="0"/>
        </w:rPr>
      </w:pPr>
      <w:r>
        <w:rPr>
          <w:rStyle w:val="Nessuno"/>
          <w:rFonts w:ascii="Cambria" w:hAnsi="Cambria"/>
          <w:b w:val="1"/>
          <w:bCs w:val="1"/>
          <w:sz w:val="22"/>
          <w:szCs w:val="22"/>
          <w:rtl w:val="0"/>
        </w:rPr>
        <w:t xml:space="preserve">Marzamemi, </w:t>
      </w:r>
      <w:r>
        <w:rPr>
          <w:rStyle w:val="Nessuno"/>
          <w:rFonts w:ascii="Cambria" w:hAnsi="Cambria"/>
          <w:b w:val="1"/>
          <w:bCs w:val="1"/>
          <w:sz w:val="22"/>
          <w:szCs w:val="22"/>
          <w:rtl w:val="0"/>
          <w:lang w:val="it-IT"/>
        </w:rPr>
        <w:t>Pachino 30 agosto 2025</w:t>
      </w:r>
    </w:p>
    <w:p>
      <w:pPr>
        <w:pStyle w:val="Corpo"/>
        <w:jc w:val="both"/>
        <w:rPr>
          <w:rStyle w:val="Nessuno"/>
          <w:b w:val="1"/>
          <w:bCs w:val="1"/>
          <w:sz w:val="22"/>
          <w:szCs w:val="22"/>
        </w:rPr>
      </w:pPr>
      <w:r>
        <w:rPr>
          <w:sz w:val="22"/>
          <w:szCs w:val="22"/>
          <w:rtl w:val="0"/>
          <w:lang w:val="it-IT"/>
        </w:rPr>
        <w:t>Quattro artisti che raccontano il mare, il Mediterraneo. Si intitola "Thalassa" (mare) la mostra di arte contemporanea che sar</w:t>
      </w:r>
      <w:r>
        <w:rPr>
          <w:sz w:val="22"/>
          <w:szCs w:val="22"/>
          <w:rtl w:val="0"/>
          <w:lang w:val="it-IT"/>
        </w:rPr>
        <w:t xml:space="preserve">à </w:t>
      </w:r>
      <w:r>
        <w:rPr>
          <w:sz w:val="22"/>
          <w:szCs w:val="22"/>
          <w:rtl w:val="0"/>
          <w:lang w:val="it-IT"/>
        </w:rPr>
        <w:t xml:space="preserve">inaugurata il 6 settembre alle 18,30 nel loggione della Tonnara di Marzamemi. Il progetto espositivo, curato da Studioblu81 e con testo critico </w:t>
      </w:r>
      <w:r>
        <w:rPr>
          <w:sz w:val="22"/>
          <w:szCs w:val="22"/>
          <w:rtl w:val="0"/>
          <w:lang w:val="it-IT"/>
        </w:rPr>
        <w:t>di Federica Bordone</w:t>
      </w:r>
      <w:r>
        <w:rPr>
          <w:sz w:val="22"/>
          <w:szCs w:val="22"/>
          <w:rtl w:val="0"/>
          <w:lang w:val="it-IT"/>
        </w:rPr>
        <w:t>, verr</w:t>
      </w:r>
      <w:r>
        <w:rPr>
          <w:sz w:val="22"/>
          <w:szCs w:val="22"/>
          <w:rtl w:val="0"/>
          <w:lang w:val="it-IT"/>
        </w:rPr>
        <w:t xml:space="preserve">à </w:t>
      </w:r>
      <w:r>
        <w:rPr>
          <w:sz w:val="22"/>
          <w:szCs w:val="22"/>
          <w:rtl w:val="0"/>
          <w:lang w:val="it-IT"/>
        </w:rPr>
        <w:t>realizzato</w:t>
      </w:r>
      <w:r>
        <w:rPr>
          <w:sz w:val="22"/>
          <w:szCs w:val="22"/>
          <w:rtl w:val="0"/>
          <w:lang w:val="it-IT"/>
        </w:rPr>
        <w:t xml:space="preserve"> con opere di</w:t>
      </w:r>
      <w:r>
        <w:rPr>
          <w:rStyle w:val="Nessuno"/>
          <w:b w:val="1"/>
          <w:bCs w:val="1"/>
          <w:sz w:val="22"/>
          <w:szCs w:val="22"/>
          <w:rtl w:val="0"/>
          <w:lang w:val="it-IT"/>
        </w:rPr>
        <w:t xml:space="preserve"> Demetrio Di Grado</w:t>
      </w:r>
      <w:r>
        <w:rPr>
          <w:sz w:val="22"/>
          <w:szCs w:val="22"/>
          <w:rtl w:val="0"/>
        </w:rPr>
        <w:t xml:space="preserve">, </w:t>
      </w:r>
      <w:r>
        <w:rPr>
          <w:rStyle w:val="Nessuno"/>
          <w:b w:val="1"/>
          <w:bCs w:val="1"/>
          <w:sz w:val="22"/>
          <w:szCs w:val="22"/>
          <w:rtl w:val="0"/>
          <w:lang w:val="it-IT"/>
        </w:rPr>
        <w:t>Chiara Fronterr</w:t>
      </w:r>
      <w:r>
        <w:rPr>
          <w:rStyle w:val="Nessuno"/>
          <w:b w:val="1"/>
          <w:bCs w:val="1"/>
          <w:sz w:val="22"/>
          <w:szCs w:val="22"/>
          <w:rtl w:val="0"/>
          <w:lang w:val="it-IT"/>
        </w:rPr>
        <w:t>è</w:t>
      </w:r>
      <w:r>
        <w:rPr>
          <w:sz w:val="22"/>
          <w:szCs w:val="22"/>
          <w:rtl w:val="0"/>
        </w:rPr>
        <w:t xml:space="preserve">, </w:t>
      </w:r>
      <w:r>
        <w:rPr>
          <w:rStyle w:val="Nessuno"/>
          <w:b w:val="1"/>
          <w:bCs w:val="1"/>
          <w:sz w:val="22"/>
          <w:szCs w:val="22"/>
          <w:rtl w:val="0"/>
          <w:lang w:val="it-IT"/>
        </w:rPr>
        <w:t>Daniele Carrubba</w:t>
      </w:r>
      <w:r>
        <w:rPr>
          <w:sz w:val="22"/>
          <w:szCs w:val="22"/>
          <w:rtl w:val="0"/>
          <w:lang w:val="it-IT"/>
        </w:rPr>
        <w:t xml:space="preserve"> ed </w:t>
      </w:r>
      <w:r>
        <w:rPr>
          <w:rStyle w:val="Nessuno"/>
          <w:b w:val="1"/>
          <w:bCs w:val="1"/>
          <w:sz w:val="22"/>
          <w:szCs w:val="22"/>
          <w:rtl w:val="0"/>
          <w:lang w:val="pt-PT"/>
        </w:rPr>
        <w:t>Emanuele Vi</w:t>
      </w:r>
      <w:r>
        <w:rPr>
          <w:rStyle w:val="Nessuno"/>
          <w:b w:val="1"/>
          <w:bCs w:val="1"/>
          <w:sz w:val="22"/>
          <w:szCs w:val="22"/>
          <w:rtl w:val="0"/>
          <w:lang w:val="it-IT"/>
        </w:rPr>
        <w:t>tt</w:t>
      </w:r>
      <w:r>
        <w:rPr>
          <w:rStyle w:val="Nessuno"/>
          <w:b w:val="1"/>
          <w:bCs w:val="1"/>
          <w:sz w:val="22"/>
          <w:szCs w:val="22"/>
          <w:rtl w:val="0"/>
          <w:lang w:val="es-ES_tradnl"/>
        </w:rPr>
        <w:t>orioso</w:t>
      </w:r>
      <w:r>
        <w:rPr>
          <w:sz w:val="22"/>
          <w:szCs w:val="22"/>
          <w:rtl w:val="0"/>
          <w:lang w:val="it-IT"/>
        </w:rPr>
        <w:t>, che intrecc</w:t>
      </w:r>
      <w:r>
        <w:rPr>
          <w:sz w:val="22"/>
          <w:szCs w:val="22"/>
          <w:rtl w:val="0"/>
          <w:lang w:val="it-IT"/>
        </w:rPr>
        <w:t>eranno</w:t>
      </w:r>
      <w:r>
        <w:rPr>
          <w:sz w:val="22"/>
          <w:szCs w:val="22"/>
          <w:rtl w:val="0"/>
          <w:lang w:val="it-IT"/>
        </w:rPr>
        <w:t xml:space="preserve"> memoria, ident</w:t>
      </w:r>
      <w:r>
        <w:rPr>
          <w:sz w:val="22"/>
          <w:szCs w:val="22"/>
          <w:rtl w:val="0"/>
          <w:lang w:val="it-IT"/>
        </w:rPr>
        <w:t>it</w:t>
      </w:r>
      <w:r>
        <w:rPr>
          <w:sz w:val="22"/>
          <w:szCs w:val="22"/>
          <w:rtl w:val="0"/>
        </w:rPr>
        <w:t xml:space="preserve">à </w:t>
      </w:r>
      <w:r>
        <w:rPr>
          <w:sz w:val="22"/>
          <w:szCs w:val="22"/>
          <w:rtl w:val="0"/>
          <w:lang w:val="it-IT"/>
        </w:rPr>
        <w:t>e linguaggi visivi in dialogo con il Mediterraneo.</w:t>
      </w:r>
    </w:p>
    <w:p>
      <w:pPr>
        <w:pStyle w:val="Corpo"/>
        <w:jc w:val="both"/>
        <w:rPr>
          <w:sz w:val="22"/>
          <w:szCs w:val="22"/>
        </w:rPr>
      </w:pPr>
      <w:r>
        <w:rPr>
          <w:rStyle w:val="Nessuno"/>
          <w:b w:val="1"/>
          <w:bCs w:val="1"/>
          <w:sz w:val="22"/>
          <w:szCs w:val="22"/>
          <w:rtl w:val="0"/>
          <w:lang w:val="it-IT"/>
        </w:rPr>
        <w:t>«</w:t>
      </w:r>
      <w:r>
        <w:rPr>
          <w:rStyle w:val="Nessuno"/>
          <w:i w:val="1"/>
          <w:iCs w:val="1"/>
          <w:sz w:val="22"/>
          <w:szCs w:val="22"/>
          <w:rtl w:val="0"/>
          <w:lang w:val="it-IT"/>
        </w:rPr>
        <w:t>Oggi come ieri</w:t>
      </w:r>
      <w:r>
        <w:rPr>
          <w:sz w:val="22"/>
          <w:szCs w:val="22"/>
          <w:rtl w:val="0"/>
          <w:lang w:val="it-IT"/>
        </w:rPr>
        <w:t xml:space="preserve"> - ha raccontato Chiara Fronterr</w:t>
      </w:r>
      <w:r>
        <w:rPr>
          <w:sz w:val="22"/>
          <w:szCs w:val="22"/>
          <w:rtl w:val="0"/>
          <w:lang w:val="it-IT"/>
        </w:rPr>
        <w:t>è</w:t>
      </w:r>
      <w:r>
        <w:rPr>
          <w:sz w:val="22"/>
          <w:szCs w:val="22"/>
          <w:rtl w:val="0"/>
          <w:lang w:val="it-IT"/>
        </w:rPr>
        <w:t xml:space="preserve">, che </w:t>
      </w:r>
      <w:r>
        <w:rPr>
          <w:sz w:val="22"/>
          <w:szCs w:val="22"/>
          <w:rtl w:val="0"/>
          <w:lang w:val="it-IT"/>
        </w:rPr>
        <w:t xml:space="preserve">è </w:t>
      </w:r>
      <w:r>
        <w:rPr>
          <w:sz w:val="22"/>
          <w:szCs w:val="22"/>
          <w:rtl w:val="0"/>
          <w:lang w:val="it-IT"/>
        </w:rPr>
        <w:t>anche curatrice della mostra -</w:t>
      </w:r>
      <w:r>
        <w:rPr>
          <w:sz w:val="22"/>
          <w:szCs w:val="22"/>
          <w:rtl w:val="0"/>
        </w:rPr>
        <w:t xml:space="preserve"> </w:t>
      </w:r>
      <w:r>
        <w:rPr>
          <w:rStyle w:val="Nessuno"/>
          <w:i w:val="1"/>
          <w:iCs w:val="1"/>
          <w:sz w:val="22"/>
          <w:szCs w:val="22"/>
          <w:rtl w:val="0"/>
          <w:lang w:val="it-IT"/>
        </w:rPr>
        <w:t>il mare rappresenta ci</w:t>
      </w:r>
      <w:r>
        <w:rPr>
          <w:rStyle w:val="Nessuno"/>
          <w:i w:val="1"/>
          <w:iCs w:val="1"/>
          <w:sz w:val="22"/>
          <w:szCs w:val="22"/>
          <w:rtl w:val="0"/>
          <w:lang w:val="it-IT"/>
        </w:rPr>
        <w:t xml:space="preserve">ò </w:t>
      </w:r>
      <w:r>
        <w:rPr>
          <w:rStyle w:val="Nessuno"/>
          <w:i w:val="1"/>
          <w:iCs w:val="1"/>
          <w:sz w:val="22"/>
          <w:szCs w:val="22"/>
          <w:rtl w:val="0"/>
          <w:lang w:val="it-IT"/>
        </w:rPr>
        <w:t>che abbiamo di pi</w:t>
      </w:r>
      <w:r>
        <w:rPr>
          <w:rStyle w:val="Nessuno"/>
          <w:i w:val="1"/>
          <w:iCs w:val="1"/>
          <w:sz w:val="22"/>
          <w:szCs w:val="22"/>
          <w:rtl w:val="0"/>
          <w:lang w:val="it-IT"/>
        </w:rPr>
        <w:t xml:space="preserve">ù </w:t>
      </w:r>
      <w:r>
        <w:rPr>
          <w:rStyle w:val="Nessuno"/>
          <w:i w:val="1"/>
          <w:iCs w:val="1"/>
          <w:sz w:val="22"/>
          <w:szCs w:val="22"/>
          <w:rtl w:val="0"/>
        </w:rPr>
        <w:t>an</w:t>
      </w:r>
      <w:r>
        <w:rPr>
          <w:rStyle w:val="Nessuno"/>
          <w:i w:val="1"/>
          <w:iCs w:val="1"/>
          <w:sz w:val="22"/>
          <w:szCs w:val="22"/>
          <w:rtl w:val="0"/>
          <w:lang w:val="it-IT"/>
        </w:rPr>
        <w:t>ti</w:t>
      </w:r>
      <w:r>
        <w:rPr>
          <w:rStyle w:val="Nessuno"/>
          <w:i w:val="1"/>
          <w:iCs w:val="1"/>
          <w:sz w:val="22"/>
          <w:szCs w:val="22"/>
          <w:rtl w:val="0"/>
          <w:lang w:val="it-IT"/>
        </w:rPr>
        <w:t>co e vitale, un arche</w:t>
      </w:r>
      <w:r>
        <w:rPr>
          <w:rStyle w:val="Nessuno"/>
          <w:i w:val="1"/>
          <w:iCs w:val="1"/>
          <w:sz w:val="22"/>
          <w:szCs w:val="22"/>
          <w:rtl w:val="0"/>
          <w:lang w:val="it-IT"/>
        </w:rPr>
        <w:t>ti</w:t>
      </w:r>
      <w:r>
        <w:rPr>
          <w:rStyle w:val="Nessuno"/>
          <w:i w:val="1"/>
          <w:iCs w:val="1"/>
          <w:sz w:val="22"/>
          <w:szCs w:val="22"/>
          <w:rtl w:val="0"/>
          <w:lang w:val="it-IT"/>
        </w:rPr>
        <w:t>po fluido e in con</w:t>
      </w:r>
      <w:r>
        <w:rPr>
          <w:rStyle w:val="Nessuno"/>
          <w:i w:val="1"/>
          <w:iCs w:val="1"/>
          <w:sz w:val="22"/>
          <w:szCs w:val="22"/>
          <w:rtl w:val="0"/>
          <w:lang w:val="it-IT"/>
        </w:rPr>
        <w:t>ti</w:t>
      </w:r>
      <w:r>
        <w:rPr>
          <w:rStyle w:val="Nessuno"/>
          <w:i w:val="1"/>
          <w:iCs w:val="1"/>
          <w:sz w:val="22"/>
          <w:szCs w:val="22"/>
          <w:rtl w:val="0"/>
          <w:lang w:val="it-IT"/>
        </w:rPr>
        <w:t>nua trasformazione, ma eterno. Luogo da proteggere, da cui ripar</w:t>
      </w:r>
      <w:r>
        <w:rPr>
          <w:rStyle w:val="Nessuno"/>
          <w:i w:val="1"/>
          <w:iCs w:val="1"/>
          <w:sz w:val="22"/>
          <w:szCs w:val="22"/>
          <w:rtl w:val="0"/>
          <w:lang w:val="it-IT"/>
        </w:rPr>
        <w:t>tire</w:t>
      </w:r>
      <w:r>
        <w:rPr>
          <w:rStyle w:val="Nessuno"/>
          <w:i w:val="1"/>
          <w:iCs w:val="1"/>
          <w:sz w:val="22"/>
          <w:szCs w:val="22"/>
          <w:rtl w:val="0"/>
          <w:lang w:val="it-IT"/>
        </w:rPr>
        <w:t xml:space="preserve"> per ricostruire un senso di appartenenza</w:t>
      </w:r>
      <w:r>
        <w:rPr>
          <w:sz w:val="22"/>
          <w:szCs w:val="22"/>
          <w:rtl w:val="0"/>
          <w:lang w:val="it-IT"/>
        </w:rPr>
        <w:t>»</w:t>
      </w:r>
      <w:r>
        <w:rPr>
          <w:sz w:val="22"/>
          <w:szCs w:val="22"/>
          <w:rtl w:val="0"/>
        </w:rPr>
        <w:t xml:space="preserve">. </w:t>
      </w:r>
    </w:p>
    <w:p>
      <w:pPr>
        <w:pStyle w:val="Corpo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it-IT"/>
        </w:rPr>
        <w:t xml:space="preserve">I 4 artisti </w:t>
      </w:r>
      <w:r>
        <w:rPr>
          <w:sz w:val="22"/>
          <w:szCs w:val="22"/>
          <w:rtl w:val="0"/>
          <w:lang w:val="it-IT"/>
        </w:rPr>
        <w:t>si sono confronta</w:t>
      </w:r>
      <w:r>
        <w:rPr>
          <w:sz w:val="22"/>
          <w:szCs w:val="22"/>
          <w:rtl w:val="0"/>
          <w:lang w:val="it-IT"/>
        </w:rPr>
        <w:t xml:space="preserve">ti </w:t>
      </w:r>
      <w:r>
        <w:rPr>
          <w:sz w:val="22"/>
          <w:szCs w:val="22"/>
          <w:rtl w:val="0"/>
          <w:lang w:val="it-IT"/>
        </w:rPr>
        <w:t>con questo tema iden</w:t>
      </w:r>
      <w:r>
        <w:rPr>
          <w:sz w:val="22"/>
          <w:szCs w:val="22"/>
          <w:rtl w:val="0"/>
          <w:lang w:val="it-IT"/>
        </w:rPr>
        <w:t>ti</w:t>
      </w:r>
      <w:r>
        <w:rPr>
          <w:sz w:val="22"/>
          <w:szCs w:val="22"/>
          <w:rtl w:val="0"/>
          <w:lang w:val="it-IT"/>
        </w:rPr>
        <w:t>tario, realizzando qua</w:t>
      </w:r>
      <w:r>
        <w:rPr>
          <w:sz w:val="22"/>
          <w:szCs w:val="22"/>
          <w:rtl w:val="0"/>
          <w:lang w:val="it-IT"/>
        </w:rPr>
        <w:t>tt</w:t>
      </w:r>
      <w:r>
        <w:rPr>
          <w:sz w:val="22"/>
          <w:szCs w:val="22"/>
          <w:rtl w:val="0"/>
          <w:lang w:val="it-IT"/>
        </w:rPr>
        <w:t>ro grandi manifes</w:t>
      </w:r>
      <w:r>
        <w:rPr>
          <w:sz w:val="22"/>
          <w:szCs w:val="22"/>
          <w:rtl w:val="0"/>
          <w:lang w:val="it-IT"/>
        </w:rPr>
        <w:t>ti</w:t>
      </w:r>
      <w:r>
        <w:rPr>
          <w:sz w:val="22"/>
          <w:szCs w:val="22"/>
          <w:rtl w:val="0"/>
          <w:lang w:val="it-IT"/>
        </w:rPr>
        <w:t xml:space="preserve"> in collaborazione, ciascuno fru</w:t>
      </w:r>
      <w:r>
        <w:rPr>
          <w:sz w:val="22"/>
          <w:szCs w:val="22"/>
          <w:rtl w:val="0"/>
          <w:lang w:val="it-IT"/>
        </w:rPr>
        <w:t>tt</w:t>
      </w:r>
      <w:r>
        <w:rPr>
          <w:sz w:val="22"/>
          <w:szCs w:val="22"/>
          <w:rtl w:val="0"/>
          <w:lang w:val="it-IT"/>
        </w:rPr>
        <w:t>o di un dialogo a qua</w:t>
      </w:r>
      <w:r>
        <w:rPr>
          <w:sz w:val="22"/>
          <w:szCs w:val="22"/>
          <w:rtl w:val="0"/>
          <w:lang w:val="it-IT"/>
        </w:rPr>
        <w:t>tt</w:t>
      </w:r>
      <w:r>
        <w:rPr>
          <w:sz w:val="22"/>
          <w:szCs w:val="22"/>
          <w:rtl w:val="0"/>
          <w:lang w:val="it-IT"/>
        </w:rPr>
        <w:t>ro mani. Le opere</w:t>
      </w:r>
      <w:r>
        <w:rPr>
          <w:sz w:val="22"/>
          <w:szCs w:val="22"/>
          <w:rtl w:val="0"/>
          <w:lang w:val="it-IT"/>
        </w:rPr>
        <w:t xml:space="preserve">, </w:t>
      </w:r>
      <w:r>
        <w:rPr>
          <w:sz w:val="22"/>
          <w:szCs w:val="22"/>
          <w:rtl w:val="0"/>
          <w:lang w:val="it-IT"/>
        </w:rPr>
        <w:t>sospese tra le travi centenarie della Tonnara</w:t>
      </w:r>
      <w:r>
        <w:rPr>
          <w:sz w:val="22"/>
          <w:szCs w:val="22"/>
          <w:rtl w:val="0"/>
          <w:lang w:val="it-IT"/>
        </w:rPr>
        <w:t>,</w:t>
      </w:r>
      <w:r>
        <w:rPr>
          <w:sz w:val="22"/>
          <w:szCs w:val="22"/>
          <w:rtl w:val="0"/>
          <w:lang w:val="it-IT"/>
        </w:rPr>
        <w:t xml:space="preserve"> combinano pi</w:t>
      </w:r>
      <w:r>
        <w:rPr>
          <w:sz w:val="22"/>
          <w:szCs w:val="22"/>
          <w:rtl w:val="0"/>
          <w:lang w:val="it-IT"/>
        </w:rPr>
        <w:t>tt</w:t>
      </w:r>
      <w:r>
        <w:rPr>
          <w:sz w:val="22"/>
          <w:szCs w:val="22"/>
          <w:rtl w:val="0"/>
          <w:lang w:val="it-IT"/>
        </w:rPr>
        <w:t>ura, collage analogico e digitale, diventando al tempo stesso omaggio al cinema e manifestazione tangibile di una fusione crea</w:t>
      </w:r>
      <w:r>
        <w:rPr>
          <w:sz w:val="22"/>
          <w:szCs w:val="22"/>
          <w:rtl w:val="0"/>
          <w:lang w:val="it-IT"/>
        </w:rPr>
        <w:t>ti</w:t>
      </w:r>
      <w:r>
        <w:rPr>
          <w:sz w:val="22"/>
          <w:szCs w:val="22"/>
          <w:rtl w:val="0"/>
          <w:lang w:val="it-IT"/>
        </w:rPr>
        <w:t>va tra poe</w:t>
      </w:r>
      <w:r>
        <w:rPr>
          <w:sz w:val="22"/>
          <w:szCs w:val="22"/>
          <w:rtl w:val="0"/>
          <w:lang w:val="it-IT"/>
        </w:rPr>
        <w:t>ti</w:t>
      </w:r>
      <w:r>
        <w:rPr>
          <w:sz w:val="22"/>
          <w:szCs w:val="22"/>
          <w:rtl w:val="0"/>
          <w:lang w:val="it-IT"/>
        </w:rPr>
        <w:t xml:space="preserve">che individuali. </w:t>
      </w:r>
    </w:p>
    <w:p>
      <w:pPr>
        <w:pStyle w:val="Corpo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it-IT"/>
        </w:rPr>
        <w:t>Una narrazione intensa e stra</w:t>
      </w:r>
      <w:r>
        <w:rPr>
          <w:sz w:val="22"/>
          <w:szCs w:val="22"/>
          <w:rtl w:val="0"/>
          <w:lang w:val="it-IT"/>
        </w:rPr>
        <w:t>ti</w:t>
      </w:r>
      <w:r>
        <w:rPr>
          <w:sz w:val="22"/>
          <w:szCs w:val="22"/>
          <w:rtl w:val="0"/>
          <w:lang w:val="it-IT"/>
        </w:rPr>
        <w:t>ficata che esplora il Mediterraneo come crocevia di civilt</w:t>
      </w:r>
      <w:r>
        <w:rPr>
          <w:sz w:val="22"/>
          <w:szCs w:val="22"/>
          <w:rtl w:val="0"/>
        </w:rPr>
        <w:t>à</w:t>
      </w:r>
      <w:r>
        <w:rPr>
          <w:sz w:val="22"/>
          <w:szCs w:val="22"/>
          <w:rtl w:val="0"/>
          <w:lang w:val="it-IT"/>
        </w:rPr>
        <w:t xml:space="preserve">, narrazioni e immaginari cinematografici. </w:t>
      </w:r>
    </w:p>
    <w:p>
      <w:pPr>
        <w:pStyle w:val="Corpo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it-IT"/>
        </w:rPr>
        <w:t>La mostra</w:t>
      </w:r>
      <w:r>
        <w:rPr>
          <w:sz w:val="22"/>
          <w:szCs w:val="22"/>
          <w:rtl w:val="0"/>
          <w:lang w:val="it-IT"/>
        </w:rPr>
        <w:t>, che</w:t>
      </w:r>
      <w:r>
        <w:rPr>
          <w:sz w:val="22"/>
          <w:szCs w:val="22"/>
          <w:rtl w:val="0"/>
          <w:lang w:val="it-IT"/>
        </w:rPr>
        <w:t xml:space="preserve"> è </w:t>
      </w:r>
      <w:r>
        <w:rPr>
          <w:sz w:val="22"/>
          <w:szCs w:val="22"/>
          <w:rtl w:val="0"/>
          <w:lang w:val="it-IT"/>
        </w:rPr>
        <w:t>parte integrante del programma culturale del Marzamemi Cinefest</w:t>
      </w:r>
      <w:r>
        <w:rPr>
          <w:sz w:val="22"/>
          <w:szCs w:val="22"/>
          <w:rtl w:val="0"/>
          <w:lang w:val="it-IT"/>
        </w:rPr>
        <w:t>,</w:t>
      </w:r>
      <w:r>
        <w:rPr>
          <w:sz w:val="22"/>
          <w:szCs w:val="22"/>
          <w:rtl w:val="0"/>
          <w:lang w:val="it-IT"/>
        </w:rPr>
        <w:t xml:space="preserve"> sar</w:t>
      </w:r>
      <w:r>
        <w:rPr>
          <w:sz w:val="22"/>
          <w:szCs w:val="22"/>
          <w:rtl w:val="0"/>
        </w:rPr>
        <w:t xml:space="preserve">à </w:t>
      </w:r>
      <w:r>
        <w:rPr>
          <w:sz w:val="22"/>
          <w:szCs w:val="22"/>
          <w:rtl w:val="0"/>
          <w:lang w:val="it-IT"/>
        </w:rPr>
        <w:t xml:space="preserve">inaugurata il 6 settembre alle 18,30 e </w:t>
      </w:r>
      <w:r>
        <w:rPr>
          <w:sz w:val="22"/>
          <w:szCs w:val="22"/>
          <w:rtl w:val="0"/>
          <w:lang w:val="it-IT"/>
        </w:rPr>
        <w:t>aperta al pubblico con ingresso libero fino al 10 se</w:t>
      </w:r>
      <w:r>
        <w:rPr>
          <w:sz w:val="22"/>
          <w:szCs w:val="22"/>
          <w:rtl w:val="0"/>
          <w:lang w:val="it-IT"/>
        </w:rPr>
        <w:t>tt</w:t>
      </w:r>
      <w:r>
        <w:rPr>
          <w:sz w:val="22"/>
          <w:szCs w:val="22"/>
          <w:rtl w:val="0"/>
          <w:lang w:val="it-IT"/>
        </w:rPr>
        <w:t>embre 2025 durante gli orari del fes</w:t>
      </w:r>
      <w:r>
        <w:rPr>
          <w:sz w:val="22"/>
          <w:szCs w:val="22"/>
          <w:rtl w:val="0"/>
          <w:lang w:val="it-IT"/>
        </w:rPr>
        <w:t>ti</w:t>
      </w:r>
      <w:r>
        <w:rPr>
          <w:sz w:val="22"/>
          <w:szCs w:val="22"/>
          <w:rtl w:val="0"/>
          <w:lang w:val="pt-PT"/>
        </w:rPr>
        <w:t xml:space="preserve">val. </w:t>
      </w:r>
    </w:p>
    <w:p>
      <w:pPr>
        <w:pStyle w:val="Corpo"/>
        <w:jc w:val="both"/>
        <w:rPr>
          <w:sz w:val="22"/>
          <w:szCs w:val="22"/>
        </w:rPr>
      </w:pPr>
    </w:p>
    <w:p>
      <w:pPr>
        <w:pStyle w:val="Corpo"/>
        <w:spacing w:line="192" w:lineRule="auto"/>
        <w:jc w:val="both"/>
        <w:rPr>
          <w:i w:val="1"/>
          <w:iCs w:val="1"/>
          <w:sz w:val="22"/>
          <w:szCs w:val="22"/>
        </w:rPr>
      </w:pPr>
      <w:r>
        <w:rPr>
          <w:rStyle w:val="Nessuno"/>
          <w:b w:val="1"/>
          <w:bCs w:val="1"/>
          <w:i w:val="1"/>
          <w:iCs w:val="1"/>
          <w:sz w:val="22"/>
          <w:szCs w:val="22"/>
          <w:rtl w:val="0"/>
          <w:lang w:val="it-IT"/>
        </w:rPr>
        <w:t xml:space="preserve">Demetrio Di Grado </w:t>
      </w:r>
      <w:r>
        <w:rPr>
          <w:i w:val="1"/>
          <w:iCs w:val="1"/>
          <w:sz w:val="22"/>
          <w:szCs w:val="22"/>
          <w:rtl w:val="0"/>
          <w:lang w:val="it-IT"/>
        </w:rPr>
        <w:t xml:space="preserve">(Palermo, 1976) </w:t>
      </w:r>
      <w:r>
        <w:rPr>
          <w:i w:val="1"/>
          <w:iCs w:val="1"/>
          <w:sz w:val="22"/>
          <w:szCs w:val="22"/>
          <w:rtl w:val="0"/>
          <w:lang w:val="it-IT"/>
        </w:rPr>
        <w:t xml:space="preserve">è </w:t>
      </w:r>
      <w:r>
        <w:rPr>
          <w:i w:val="1"/>
          <w:iCs w:val="1"/>
          <w:sz w:val="22"/>
          <w:szCs w:val="22"/>
          <w:rtl w:val="0"/>
          <w:lang w:val="it-IT"/>
        </w:rPr>
        <w:t>collagista e street ar</w:t>
      </w:r>
      <w:r>
        <w:rPr>
          <w:i w:val="1"/>
          <w:iCs w:val="1"/>
          <w:sz w:val="22"/>
          <w:szCs w:val="22"/>
          <w:rtl w:val="0"/>
          <w:lang w:val="it-IT"/>
        </w:rPr>
        <w:t>ti</w:t>
      </w:r>
      <w:r>
        <w:rPr>
          <w:i w:val="1"/>
          <w:iCs w:val="1"/>
          <w:sz w:val="22"/>
          <w:szCs w:val="22"/>
          <w:rtl w:val="0"/>
          <w:lang w:val="it-IT"/>
        </w:rPr>
        <w:t>st di fama nazionale. Ha esposto in mostre personali e colle</w:t>
      </w:r>
      <w:r>
        <w:rPr>
          <w:i w:val="1"/>
          <w:iCs w:val="1"/>
          <w:sz w:val="22"/>
          <w:szCs w:val="22"/>
          <w:rtl w:val="0"/>
          <w:lang w:val="it-IT"/>
        </w:rPr>
        <w:t>tti</w:t>
      </w:r>
      <w:r>
        <w:rPr>
          <w:i w:val="1"/>
          <w:iCs w:val="1"/>
          <w:sz w:val="22"/>
          <w:szCs w:val="22"/>
          <w:rtl w:val="0"/>
          <w:lang w:val="it-IT"/>
        </w:rPr>
        <w:t>ve e ha partecipato ad importan</w:t>
      </w:r>
      <w:r>
        <w:rPr>
          <w:i w:val="1"/>
          <w:iCs w:val="1"/>
          <w:sz w:val="22"/>
          <w:szCs w:val="22"/>
          <w:rtl w:val="0"/>
          <w:lang w:val="it-IT"/>
        </w:rPr>
        <w:t>ti</w:t>
      </w:r>
      <w:r>
        <w:rPr>
          <w:i w:val="1"/>
          <w:iCs w:val="1"/>
          <w:sz w:val="22"/>
          <w:szCs w:val="22"/>
          <w:rtl w:val="0"/>
          <w:lang w:val="it-IT"/>
        </w:rPr>
        <w:t xml:space="preserve"> rassegne internazionali di se</w:t>
      </w:r>
      <w:r>
        <w:rPr>
          <w:i w:val="1"/>
          <w:iCs w:val="1"/>
          <w:sz w:val="22"/>
          <w:szCs w:val="22"/>
          <w:rtl w:val="0"/>
          <w:lang w:val="it-IT"/>
        </w:rPr>
        <w:t>tt</w:t>
      </w:r>
      <w:r>
        <w:rPr>
          <w:i w:val="1"/>
          <w:iCs w:val="1"/>
          <w:sz w:val="22"/>
          <w:szCs w:val="22"/>
          <w:rtl w:val="0"/>
          <w:lang w:val="it-IT"/>
        </w:rPr>
        <w:t xml:space="preserve">ore. </w:t>
      </w:r>
    </w:p>
    <w:p>
      <w:pPr>
        <w:pStyle w:val="Corpo"/>
        <w:spacing w:line="192" w:lineRule="auto"/>
        <w:jc w:val="both"/>
        <w:rPr>
          <w:i w:val="1"/>
          <w:iCs w:val="1"/>
          <w:sz w:val="22"/>
          <w:szCs w:val="22"/>
        </w:rPr>
      </w:pPr>
    </w:p>
    <w:p>
      <w:pPr>
        <w:pStyle w:val="Corpo"/>
        <w:spacing w:line="192" w:lineRule="auto"/>
        <w:jc w:val="both"/>
        <w:rPr>
          <w:i w:val="1"/>
          <w:iCs w:val="1"/>
          <w:sz w:val="22"/>
          <w:szCs w:val="22"/>
        </w:rPr>
      </w:pPr>
      <w:r>
        <w:rPr>
          <w:rStyle w:val="Nessuno"/>
          <w:b w:val="1"/>
          <w:bCs w:val="1"/>
          <w:i w:val="1"/>
          <w:iCs w:val="1"/>
          <w:sz w:val="22"/>
          <w:szCs w:val="22"/>
          <w:rtl w:val="0"/>
          <w:lang w:val="it-IT"/>
        </w:rPr>
        <w:t>Chiara Fronterr</w:t>
      </w:r>
      <w:r>
        <w:rPr>
          <w:rStyle w:val="Nessuno"/>
          <w:b w:val="1"/>
          <w:bCs w:val="1"/>
          <w:i w:val="1"/>
          <w:iCs w:val="1"/>
          <w:sz w:val="22"/>
          <w:szCs w:val="22"/>
          <w:rtl w:val="0"/>
          <w:lang w:val="it-IT"/>
        </w:rPr>
        <w:t>è</w:t>
      </w:r>
      <w:r>
        <w:rPr>
          <w:i w:val="1"/>
          <w:iCs w:val="1"/>
          <w:sz w:val="22"/>
          <w:szCs w:val="22"/>
          <w:rtl w:val="0"/>
        </w:rPr>
        <w:t xml:space="preserve"> (Avola, 1981) </w:t>
      </w:r>
      <w:r>
        <w:rPr>
          <w:i w:val="1"/>
          <w:iCs w:val="1"/>
          <w:sz w:val="22"/>
          <w:szCs w:val="22"/>
          <w:rtl w:val="0"/>
          <w:lang w:val="it-IT"/>
        </w:rPr>
        <w:t xml:space="preserve">è </w:t>
      </w:r>
      <w:r>
        <w:rPr>
          <w:i w:val="1"/>
          <w:iCs w:val="1"/>
          <w:sz w:val="22"/>
          <w:szCs w:val="22"/>
          <w:rtl w:val="0"/>
        </w:rPr>
        <w:t>ar</w:t>
      </w:r>
      <w:r>
        <w:rPr>
          <w:i w:val="1"/>
          <w:iCs w:val="1"/>
          <w:sz w:val="22"/>
          <w:szCs w:val="22"/>
          <w:rtl w:val="0"/>
          <w:lang w:val="it-IT"/>
        </w:rPr>
        <w:t>ti</w:t>
      </w:r>
      <w:r>
        <w:rPr>
          <w:i w:val="1"/>
          <w:iCs w:val="1"/>
          <w:sz w:val="22"/>
          <w:szCs w:val="22"/>
          <w:rtl w:val="0"/>
          <w:lang w:val="it-IT"/>
        </w:rPr>
        <w:t>sta visiva e art director. Ha esposto le sue opere in mostre personali e colle</w:t>
      </w:r>
      <w:r>
        <w:rPr>
          <w:i w:val="1"/>
          <w:iCs w:val="1"/>
          <w:sz w:val="22"/>
          <w:szCs w:val="22"/>
          <w:rtl w:val="0"/>
          <w:lang w:val="it-IT"/>
        </w:rPr>
        <w:t>tti</w:t>
      </w:r>
      <w:r>
        <w:rPr>
          <w:i w:val="1"/>
          <w:iCs w:val="1"/>
          <w:sz w:val="22"/>
          <w:szCs w:val="22"/>
          <w:rtl w:val="0"/>
          <w:lang w:val="it-IT"/>
        </w:rPr>
        <w:t>ve in ambito nazionale. Cura lo spazio esposi</w:t>
      </w:r>
      <w:r>
        <w:rPr>
          <w:i w:val="1"/>
          <w:iCs w:val="1"/>
          <w:sz w:val="22"/>
          <w:szCs w:val="22"/>
          <w:rtl w:val="0"/>
          <w:lang w:val="it-IT"/>
        </w:rPr>
        <w:t>ti</w:t>
      </w:r>
      <w:r>
        <w:rPr>
          <w:i w:val="1"/>
          <w:iCs w:val="1"/>
          <w:sz w:val="22"/>
          <w:szCs w:val="22"/>
          <w:rtl w:val="0"/>
          <w:lang w:val="it-IT"/>
        </w:rPr>
        <w:t xml:space="preserve">vo Studioblu81 a Marzamemi (SR). </w:t>
      </w:r>
    </w:p>
    <w:p>
      <w:pPr>
        <w:pStyle w:val="Corpo"/>
        <w:spacing w:line="192" w:lineRule="auto"/>
        <w:jc w:val="both"/>
        <w:rPr>
          <w:i w:val="1"/>
          <w:iCs w:val="1"/>
          <w:sz w:val="22"/>
          <w:szCs w:val="22"/>
        </w:rPr>
      </w:pPr>
    </w:p>
    <w:p>
      <w:pPr>
        <w:pStyle w:val="Corpo"/>
        <w:spacing w:line="192" w:lineRule="auto"/>
        <w:jc w:val="both"/>
        <w:rPr>
          <w:i w:val="1"/>
          <w:iCs w:val="1"/>
          <w:sz w:val="22"/>
          <w:szCs w:val="22"/>
        </w:rPr>
      </w:pPr>
      <w:r>
        <w:rPr>
          <w:rStyle w:val="Nessuno"/>
          <w:b w:val="1"/>
          <w:bCs w:val="1"/>
          <w:i w:val="1"/>
          <w:iCs w:val="1"/>
          <w:sz w:val="22"/>
          <w:szCs w:val="22"/>
          <w:rtl w:val="0"/>
          <w:lang w:val="pt-PT"/>
        </w:rPr>
        <w:t>Emanuele Vi</w:t>
      </w:r>
      <w:r>
        <w:rPr>
          <w:rStyle w:val="Nessuno"/>
          <w:b w:val="1"/>
          <w:bCs w:val="1"/>
          <w:i w:val="1"/>
          <w:iCs w:val="1"/>
          <w:sz w:val="22"/>
          <w:szCs w:val="22"/>
          <w:rtl w:val="0"/>
          <w:lang w:val="it-IT"/>
        </w:rPr>
        <w:t>tt</w:t>
      </w:r>
      <w:r>
        <w:rPr>
          <w:rStyle w:val="Nessuno"/>
          <w:b w:val="1"/>
          <w:bCs w:val="1"/>
          <w:i w:val="1"/>
          <w:iCs w:val="1"/>
          <w:sz w:val="22"/>
          <w:szCs w:val="22"/>
          <w:rtl w:val="0"/>
          <w:lang w:val="es-ES_tradnl"/>
        </w:rPr>
        <w:t xml:space="preserve">orioso </w:t>
      </w:r>
      <w:r>
        <w:rPr>
          <w:i w:val="1"/>
          <w:iCs w:val="1"/>
          <w:sz w:val="22"/>
          <w:szCs w:val="22"/>
          <w:rtl w:val="0"/>
          <w:lang w:val="pt-PT"/>
        </w:rPr>
        <w:t xml:space="preserve">(Siracusa, 1977) </w:t>
      </w:r>
      <w:r>
        <w:rPr>
          <w:i w:val="1"/>
          <w:iCs w:val="1"/>
          <w:sz w:val="22"/>
          <w:szCs w:val="22"/>
          <w:rtl w:val="0"/>
          <w:lang w:val="it-IT"/>
        </w:rPr>
        <w:t xml:space="preserve">è </w:t>
      </w:r>
      <w:r>
        <w:rPr>
          <w:i w:val="1"/>
          <w:iCs w:val="1"/>
          <w:sz w:val="22"/>
          <w:szCs w:val="22"/>
          <w:rtl w:val="0"/>
        </w:rPr>
        <w:t>pi</w:t>
      </w:r>
      <w:r>
        <w:rPr>
          <w:i w:val="1"/>
          <w:iCs w:val="1"/>
          <w:sz w:val="22"/>
          <w:szCs w:val="22"/>
          <w:rtl w:val="0"/>
          <w:lang w:val="it-IT"/>
        </w:rPr>
        <w:t>tt</w:t>
      </w:r>
      <w:r>
        <w:rPr>
          <w:i w:val="1"/>
          <w:iCs w:val="1"/>
          <w:sz w:val="22"/>
          <w:szCs w:val="22"/>
          <w:rtl w:val="0"/>
        </w:rPr>
        <w:t>ore astra</w:t>
      </w:r>
      <w:r>
        <w:rPr>
          <w:i w:val="1"/>
          <w:iCs w:val="1"/>
          <w:sz w:val="22"/>
          <w:szCs w:val="22"/>
          <w:rtl w:val="0"/>
          <w:lang w:val="it-IT"/>
        </w:rPr>
        <w:t>tt</w:t>
      </w:r>
      <w:r>
        <w:rPr>
          <w:i w:val="1"/>
          <w:iCs w:val="1"/>
          <w:sz w:val="22"/>
          <w:szCs w:val="22"/>
          <w:rtl w:val="0"/>
          <w:lang w:val="it-IT"/>
        </w:rPr>
        <w:t>o e ha esposto le sue opere in mostre personali e colle</w:t>
      </w:r>
      <w:r>
        <w:rPr>
          <w:i w:val="1"/>
          <w:iCs w:val="1"/>
          <w:sz w:val="22"/>
          <w:szCs w:val="22"/>
          <w:rtl w:val="0"/>
          <w:lang w:val="it-IT"/>
        </w:rPr>
        <w:t>tti</w:t>
      </w:r>
      <w:r>
        <w:rPr>
          <w:i w:val="1"/>
          <w:iCs w:val="1"/>
          <w:sz w:val="22"/>
          <w:szCs w:val="22"/>
          <w:rtl w:val="0"/>
          <w:lang w:val="it-IT"/>
        </w:rPr>
        <w:t xml:space="preserve">ve in Italia, Francia e Spagna. </w:t>
      </w:r>
    </w:p>
    <w:p>
      <w:pPr>
        <w:pStyle w:val="Corpo"/>
        <w:spacing w:line="192" w:lineRule="auto"/>
        <w:jc w:val="both"/>
        <w:rPr>
          <w:i w:val="1"/>
          <w:iCs w:val="1"/>
          <w:sz w:val="22"/>
          <w:szCs w:val="22"/>
        </w:rPr>
      </w:pPr>
    </w:p>
    <w:p>
      <w:pPr>
        <w:pStyle w:val="Corpo"/>
        <w:spacing w:line="192" w:lineRule="auto"/>
        <w:jc w:val="both"/>
        <w:rPr>
          <w:i w:val="1"/>
          <w:iCs w:val="1"/>
          <w:sz w:val="22"/>
          <w:szCs w:val="22"/>
        </w:rPr>
      </w:pPr>
      <w:r>
        <w:rPr>
          <w:rStyle w:val="Nessuno"/>
          <w:b w:val="1"/>
          <w:bCs w:val="1"/>
          <w:i w:val="1"/>
          <w:iCs w:val="1"/>
          <w:sz w:val="22"/>
          <w:szCs w:val="22"/>
          <w:rtl w:val="0"/>
          <w:lang w:val="it-IT"/>
        </w:rPr>
        <w:t xml:space="preserve">Daniele Carrubba </w:t>
      </w:r>
      <w:r>
        <w:rPr>
          <w:i w:val="1"/>
          <w:iCs w:val="1"/>
          <w:sz w:val="22"/>
          <w:szCs w:val="22"/>
          <w:rtl w:val="0"/>
        </w:rPr>
        <w:t>(La</w:t>
      </w:r>
      <w:r>
        <w:rPr>
          <w:i w:val="1"/>
          <w:iCs w:val="1"/>
          <w:sz w:val="22"/>
          <w:szCs w:val="22"/>
          <w:rtl w:val="0"/>
          <w:lang w:val="it-IT"/>
        </w:rPr>
        <w:t>ti</w:t>
      </w:r>
      <w:r>
        <w:rPr>
          <w:i w:val="1"/>
          <w:iCs w:val="1"/>
          <w:sz w:val="22"/>
          <w:szCs w:val="22"/>
          <w:rtl w:val="0"/>
        </w:rPr>
        <w:t xml:space="preserve">na, 1982) </w:t>
      </w:r>
      <w:r>
        <w:rPr>
          <w:i w:val="1"/>
          <w:iCs w:val="1"/>
          <w:sz w:val="22"/>
          <w:szCs w:val="22"/>
          <w:rtl w:val="0"/>
          <w:lang w:val="it-IT"/>
        </w:rPr>
        <w:t xml:space="preserve">è </w:t>
      </w:r>
      <w:r>
        <w:rPr>
          <w:i w:val="1"/>
          <w:iCs w:val="1"/>
          <w:sz w:val="22"/>
          <w:szCs w:val="22"/>
          <w:rtl w:val="0"/>
        </w:rPr>
        <w:t>ar</w:t>
      </w:r>
      <w:r>
        <w:rPr>
          <w:i w:val="1"/>
          <w:iCs w:val="1"/>
          <w:sz w:val="22"/>
          <w:szCs w:val="22"/>
          <w:rtl w:val="0"/>
          <w:lang w:val="it-IT"/>
        </w:rPr>
        <w:t>ti</w:t>
      </w:r>
      <w:r>
        <w:rPr>
          <w:i w:val="1"/>
          <w:iCs w:val="1"/>
          <w:sz w:val="22"/>
          <w:szCs w:val="22"/>
          <w:rtl w:val="0"/>
          <w:lang w:val="it-IT"/>
        </w:rPr>
        <w:t>sta figura</w:t>
      </w:r>
      <w:r>
        <w:rPr>
          <w:i w:val="1"/>
          <w:iCs w:val="1"/>
          <w:sz w:val="22"/>
          <w:szCs w:val="22"/>
          <w:rtl w:val="0"/>
          <w:lang w:val="it-IT"/>
        </w:rPr>
        <w:t>ti</w:t>
      </w:r>
      <w:r>
        <w:rPr>
          <w:i w:val="1"/>
          <w:iCs w:val="1"/>
          <w:sz w:val="22"/>
          <w:szCs w:val="22"/>
          <w:rtl w:val="0"/>
          <w:lang w:val="it-IT"/>
        </w:rPr>
        <w:t xml:space="preserve">vo e decoratore. </w:t>
      </w:r>
    </w:p>
    <w:p>
      <w:pPr>
        <w:pStyle w:val="Corpo"/>
        <w:spacing w:line="216" w:lineRule="auto"/>
        <w:jc w:val="both"/>
        <w:rPr>
          <w:i w:val="1"/>
          <w:iCs w:val="1"/>
          <w:sz w:val="22"/>
          <w:szCs w:val="22"/>
        </w:rPr>
      </w:pPr>
    </w:p>
    <w:p>
      <w:pPr>
        <w:pStyle w:val="Di default"/>
        <w:bidi w:val="0"/>
        <w:spacing w:before="0" w:after="140" w:line="240" w:lineRule="auto"/>
        <w:ind w:left="0" w:right="0" w:firstLine="0"/>
        <w:jc w:val="both"/>
        <w:rPr>
          <w:rFonts w:ascii="Times Roman" w:cs="Times Roman" w:hAnsi="Times Roman" w:eastAsia="Times Roman"/>
          <w:sz w:val="22"/>
          <w:szCs w:val="22"/>
          <w:rtl w:val="0"/>
        </w:rPr>
      </w:pPr>
      <w:r>
        <w:rPr>
          <w:rFonts w:ascii="Times Roman" w:hAnsi="Times Roman"/>
          <w:sz w:val="22"/>
          <w:szCs w:val="22"/>
          <w:rtl w:val="0"/>
          <w:lang w:val="it-IT"/>
        </w:rPr>
        <w:t>Tra le altre iniziative curate da Studioblu81 a Marzamemi:</w:t>
      </w:r>
    </w:p>
    <w:p>
      <w:pPr>
        <w:pStyle w:val="Di default"/>
        <w:bidi w:val="0"/>
        <w:spacing w:before="0" w:after="160" w:line="240" w:lineRule="auto"/>
        <w:ind w:left="0" w:right="0" w:firstLine="0"/>
        <w:jc w:val="both"/>
        <w:rPr>
          <w:rFonts w:ascii="Times Roman" w:cs="Times Roman" w:hAnsi="Times Roman" w:eastAsia="Times Roman"/>
          <w:sz w:val="22"/>
          <w:szCs w:val="22"/>
          <w:rtl w:val="0"/>
        </w:rPr>
      </w:pPr>
      <w:r>
        <w:rPr>
          <w:rFonts w:ascii="Times Roman" w:hAnsi="Times Roman"/>
          <w:sz w:val="22"/>
          <w:szCs w:val="22"/>
          <w:rtl w:val="0"/>
          <w:lang w:val="it-IT"/>
        </w:rPr>
        <w:t>- l'</w:t>
      </w:r>
      <w:r>
        <w:rPr>
          <w:rFonts w:ascii="Times Roman" w:hAnsi="Times Roman"/>
          <w:sz w:val="22"/>
          <w:szCs w:val="22"/>
          <w:rtl w:val="0"/>
          <w:lang w:val="it-IT"/>
        </w:rPr>
        <w:t xml:space="preserve">installazione di </w:t>
      </w:r>
      <w:r>
        <w:rPr>
          <w:rStyle w:val="Nessuno"/>
          <w:rFonts w:ascii="Times Roman" w:hAnsi="Times Roman"/>
          <w:b w:val="1"/>
          <w:bCs w:val="1"/>
          <w:sz w:val="22"/>
          <w:szCs w:val="22"/>
          <w:rtl w:val="0"/>
          <w:lang w:val="it-IT"/>
        </w:rPr>
        <w:t xml:space="preserve">Nicola </w:t>
      </w:r>
      <w:r>
        <w:rPr>
          <w:rStyle w:val="Nessuno"/>
          <w:rFonts w:ascii="Times Roman" w:hAnsi="Times Roman"/>
          <w:b w:val="1"/>
          <w:bCs w:val="1"/>
          <w:sz w:val="22"/>
          <w:szCs w:val="22"/>
          <w:rtl w:val="0"/>
          <w:lang w:val="it-IT"/>
        </w:rPr>
        <w:t>I</w:t>
      </w:r>
      <w:r>
        <w:rPr>
          <w:rStyle w:val="Nessuno"/>
          <w:rFonts w:ascii="Times Roman" w:hAnsi="Times Roman"/>
          <w:b w:val="1"/>
          <w:bCs w:val="1"/>
          <w:sz w:val="22"/>
          <w:szCs w:val="22"/>
          <w:rtl w:val="0"/>
          <w:lang w:val="it-IT"/>
        </w:rPr>
        <w:t>ndaco</w:t>
      </w:r>
      <w:r>
        <w:rPr>
          <w:rStyle w:val="Nessuno"/>
          <w:rFonts w:ascii="Times Roman" w:hAnsi="Times Roman"/>
          <w:b w:val="1"/>
          <w:bCs w:val="1"/>
          <w:sz w:val="22"/>
          <w:szCs w:val="22"/>
          <w:rtl w:val="0"/>
          <w:lang w:val="it-IT"/>
        </w:rPr>
        <w:t xml:space="preserve"> </w:t>
      </w:r>
      <w:r>
        <w:rPr>
          <w:rFonts w:ascii="Times Roman" w:hAnsi="Times Roman"/>
          <w:sz w:val="22"/>
          <w:szCs w:val="22"/>
          <w:rtl w:val="0"/>
          <w:lang w:val="it-IT"/>
        </w:rPr>
        <w:t xml:space="preserve">nell'atrio del palazzo di Villadorata, in piazza Regina Margherita; </w:t>
      </w:r>
      <w:r>
        <w:rPr>
          <w:rFonts w:ascii="Times Roman" w:hAnsi="Times Roman"/>
          <w:sz w:val="22"/>
          <w:szCs w:val="22"/>
          <w:rtl w:val="0"/>
        </w:rPr>
        <w:t>L</w:t>
      </w:r>
      <w:r>
        <w:rPr>
          <w:rFonts w:ascii="Times Roman" w:hAnsi="Times Roman" w:hint="default"/>
          <w:sz w:val="22"/>
          <w:szCs w:val="22"/>
          <w:rtl w:val="1"/>
        </w:rPr>
        <w:t>’</w:t>
      </w:r>
      <w:r>
        <w:rPr>
          <w:rFonts w:ascii="Times Roman" w:hAnsi="Times Roman"/>
          <w:sz w:val="22"/>
          <w:szCs w:val="22"/>
          <w:rtl w:val="0"/>
          <w:lang w:val="it-IT"/>
        </w:rPr>
        <w:t>opera si compone di due vele che nascono dall</w:t>
      </w:r>
      <w:r>
        <w:rPr>
          <w:rFonts w:ascii="Times Roman" w:hAnsi="Times Roman" w:hint="default"/>
          <w:sz w:val="22"/>
          <w:szCs w:val="22"/>
          <w:rtl w:val="1"/>
        </w:rPr>
        <w:t>’</w:t>
      </w:r>
      <w:r>
        <w:rPr>
          <w:rFonts w:ascii="Times Roman" w:hAnsi="Times Roman"/>
          <w:sz w:val="22"/>
          <w:szCs w:val="22"/>
          <w:rtl w:val="0"/>
          <w:lang w:val="it-IT"/>
        </w:rPr>
        <w:t>intreccio di finocchietto selvatico, elemento naturale che conferisce la struttura e richiama il paesaggio mediterraneo. All</w:t>
      </w:r>
      <w:r>
        <w:rPr>
          <w:rFonts w:ascii="Times Roman" w:hAnsi="Times Roman" w:hint="default"/>
          <w:sz w:val="22"/>
          <w:szCs w:val="22"/>
          <w:rtl w:val="1"/>
        </w:rPr>
        <w:t>’</w:t>
      </w:r>
      <w:r>
        <w:rPr>
          <w:rFonts w:ascii="Times Roman" w:hAnsi="Times Roman"/>
          <w:sz w:val="22"/>
          <w:szCs w:val="22"/>
          <w:rtl w:val="0"/>
          <w:lang w:val="it-IT"/>
        </w:rPr>
        <w:t>interno della trama si inserisce un filo rosso di lana, simbolo di legame e attesa, intrecciato come filo conduttore invisibile.</w:t>
      </w:r>
      <w:r>
        <w:rPr>
          <w:rFonts w:ascii="Times Roman" w:hAnsi="Times Roman"/>
          <w:sz w:val="22"/>
          <w:szCs w:val="22"/>
          <w:rtl w:val="0"/>
          <w:lang w:val="it-IT"/>
        </w:rPr>
        <w:t xml:space="preserve"> </w:t>
      </w:r>
      <w:r>
        <w:rPr>
          <w:rFonts w:ascii="Times Roman" w:hAnsi="Times Roman"/>
          <w:sz w:val="22"/>
          <w:szCs w:val="22"/>
          <w:rtl w:val="0"/>
          <w:lang w:val="it-IT"/>
        </w:rPr>
        <w:t>Il lavoro si ispira all</w:t>
      </w:r>
      <w:r>
        <w:rPr>
          <w:rFonts w:ascii="Times Roman" w:hAnsi="Times Roman" w:hint="default"/>
          <w:sz w:val="22"/>
          <w:szCs w:val="22"/>
          <w:rtl w:val="1"/>
        </w:rPr>
        <w:t>’</w:t>
      </w:r>
      <w:r>
        <w:rPr>
          <w:rFonts w:ascii="Times Roman" w:hAnsi="Times Roman"/>
          <w:sz w:val="22"/>
          <w:szCs w:val="22"/>
          <w:rtl w:val="0"/>
          <w:lang w:val="it-IT"/>
        </w:rPr>
        <w:t>incontro onirico tra Ulisse e Penelope: le vele evocano il viaggio e il ritorno, mentre il filo rosso rappresenta l</w:t>
      </w:r>
      <w:r>
        <w:rPr>
          <w:rFonts w:ascii="Times Roman" w:hAnsi="Times Roman" w:hint="default"/>
          <w:sz w:val="22"/>
          <w:szCs w:val="22"/>
          <w:rtl w:val="1"/>
        </w:rPr>
        <w:t>’</w:t>
      </w:r>
      <w:r>
        <w:rPr>
          <w:rFonts w:ascii="Times Roman" w:hAnsi="Times Roman"/>
          <w:sz w:val="22"/>
          <w:szCs w:val="22"/>
          <w:rtl w:val="0"/>
          <w:lang w:val="it-IT"/>
        </w:rPr>
        <w:t>intreccio delle loro vite, sospeso tra memoria e desiderio.</w:t>
      </w:r>
    </w:p>
    <w:p>
      <w:pPr>
        <w:pStyle w:val="Di default"/>
        <w:bidi w:val="0"/>
        <w:spacing w:before="0" w:after="240" w:line="240" w:lineRule="auto"/>
        <w:ind w:left="0" w:right="0" w:firstLine="0"/>
        <w:jc w:val="both"/>
        <w:rPr>
          <w:rFonts w:ascii="Times Roman" w:cs="Times Roman" w:hAnsi="Times Roman" w:eastAsia="Times Roman"/>
          <w:sz w:val="22"/>
          <w:szCs w:val="22"/>
          <w:rtl w:val="0"/>
        </w:rPr>
      </w:pPr>
      <w:r>
        <w:rPr>
          <w:rFonts w:ascii="Times Roman" w:hAnsi="Times Roman"/>
          <w:sz w:val="22"/>
          <w:szCs w:val="22"/>
          <w:rtl w:val="0"/>
          <w:lang w:val="it-IT"/>
        </w:rPr>
        <w:t xml:space="preserve">- </w:t>
      </w:r>
      <w:r>
        <w:rPr>
          <w:rFonts w:ascii="Times Roman" w:hAnsi="Times Roman" w:hint="default"/>
          <w:sz w:val="22"/>
          <w:szCs w:val="22"/>
          <w:rtl w:val="1"/>
          <w:lang w:val="ar-SA" w:bidi="ar-SA"/>
        </w:rPr>
        <w:t>“</w:t>
      </w:r>
      <w:r>
        <w:rPr>
          <w:rStyle w:val="Nessuno"/>
          <w:rFonts w:ascii="Times Roman" w:hAnsi="Times Roman"/>
          <w:b w:val="1"/>
          <w:bCs w:val="1"/>
          <w:sz w:val="22"/>
          <w:szCs w:val="22"/>
          <w:rtl w:val="0"/>
          <w:lang w:val="it-IT"/>
        </w:rPr>
        <w:t>Sogni in Carovana</w:t>
      </w:r>
      <w:r>
        <w:rPr>
          <w:rFonts w:ascii="Times Roman" w:hAnsi="Times Roman" w:hint="default"/>
          <w:sz w:val="22"/>
          <w:szCs w:val="22"/>
          <w:rtl w:val="0"/>
        </w:rPr>
        <w:t xml:space="preserve">” </w:t>
      </w:r>
      <w:r>
        <w:rPr>
          <w:rFonts w:ascii="Times Roman" w:hAnsi="Times Roman"/>
          <w:sz w:val="22"/>
          <w:szCs w:val="22"/>
          <w:rtl w:val="0"/>
          <w:lang w:val="it-IT"/>
        </w:rPr>
        <w:t>la mostra fotogra</w:t>
      </w:r>
      <w:r>
        <w:rPr>
          <w:rFonts w:ascii="Times Roman" w:hAnsi="Times Roman"/>
          <w:sz w:val="22"/>
          <w:szCs w:val="22"/>
          <w:rtl w:val="0"/>
          <w:lang w:val="it-IT"/>
        </w:rPr>
        <w:t>f</w:t>
      </w:r>
      <w:r>
        <w:rPr>
          <w:rFonts w:ascii="Times Roman" w:hAnsi="Times Roman"/>
          <w:sz w:val="22"/>
          <w:szCs w:val="22"/>
          <w:rtl w:val="0"/>
          <w:lang w:val="it-IT"/>
        </w:rPr>
        <w:t xml:space="preserve">ica </w:t>
      </w:r>
      <w:r>
        <w:rPr>
          <w:rFonts w:ascii="Times Roman" w:hAnsi="Times Roman"/>
          <w:sz w:val="22"/>
          <w:szCs w:val="22"/>
          <w:rtl w:val="0"/>
          <w:lang w:val="it-IT"/>
        </w:rPr>
        <w:t xml:space="preserve">di </w:t>
      </w:r>
      <w:r>
        <w:rPr>
          <w:rStyle w:val="Nessuno"/>
          <w:rFonts w:ascii="Times Roman" w:hAnsi="Times Roman"/>
          <w:b w:val="1"/>
          <w:bCs w:val="1"/>
          <w:sz w:val="22"/>
          <w:szCs w:val="22"/>
          <w:rtl w:val="0"/>
          <w:lang w:val="it-IT"/>
        </w:rPr>
        <w:t>Buccio Cappello</w:t>
      </w:r>
      <w:r>
        <w:rPr>
          <w:rFonts w:ascii="Times Roman" w:hAnsi="Times Roman"/>
          <w:sz w:val="22"/>
          <w:szCs w:val="22"/>
          <w:rtl w:val="0"/>
          <w:lang w:val="it-IT"/>
        </w:rPr>
        <w:t xml:space="preserve">, cofondatore di </w:t>
      </w:r>
      <w:r>
        <w:rPr>
          <w:rFonts w:ascii="Times Roman" w:hAnsi="Times Roman" w:hint="default"/>
          <w:sz w:val="22"/>
          <w:szCs w:val="22"/>
          <w:rtl w:val="1"/>
          <w:lang w:val="ar-SA" w:bidi="ar-SA"/>
        </w:rPr>
        <w:t>“</w:t>
      </w:r>
      <w:r>
        <w:rPr>
          <w:rFonts w:ascii="Times Roman" w:hAnsi="Times Roman"/>
          <w:sz w:val="22"/>
          <w:szCs w:val="22"/>
          <w:rtl w:val="0"/>
          <w:lang w:val="it-IT"/>
        </w:rPr>
        <w:t>Via delle palme</w:t>
      </w:r>
      <w:r>
        <w:rPr>
          <w:rFonts w:ascii="Times Roman" w:hAnsi="Times Roman" w:hint="default"/>
          <w:sz w:val="22"/>
          <w:szCs w:val="22"/>
          <w:rtl w:val="0"/>
        </w:rPr>
        <w:t>”</w:t>
      </w:r>
      <w:r>
        <w:rPr>
          <w:rFonts w:ascii="Times Roman" w:hAnsi="Times Roman"/>
          <w:sz w:val="22"/>
          <w:szCs w:val="22"/>
          <w:rtl w:val="0"/>
          <w:lang w:val="it-IT"/>
        </w:rPr>
        <w:t>,</w:t>
      </w:r>
      <w:r>
        <w:rPr>
          <w:rFonts w:ascii="Times Roman" w:hAnsi="Times Roman"/>
          <w:sz w:val="22"/>
          <w:szCs w:val="22"/>
          <w:rtl w:val="0"/>
        </w:rPr>
        <w:t xml:space="preserve"> </w:t>
      </w:r>
      <w:r>
        <w:rPr>
          <w:rFonts w:ascii="Times Roman" w:hAnsi="Times Roman"/>
          <w:sz w:val="22"/>
          <w:szCs w:val="22"/>
          <w:rtl w:val="0"/>
          <w:lang w:val="it-IT"/>
        </w:rPr>
        <w:t xml:space="preserve">che </w:t>
      </w:r>
      <w:r>
        <w:rPr>
          <w:rFonts w:ascii="Times Roman" w:hAnsi="Times Roman"/>
          <w:sz w:val="22"/>
          <w:szCs w:val="22"/>
          <w:rtl w:val="0"/>
          <w:lang w:val="it-IT"/>
        </w:rPr>
        <w:t>esporr</w:t>
      </w:r>
      <w:r>
        <w:rPr>
          <w:rFonts w:ascii="Times Roman" w:hAnsi="Times Roman" w:hint="default"/>
          <w:sz w:val="22"/>
          <w:szCs w:val="22"/>
          <w:rtl w:val="0"/>
        </w:rPr>
        <w:t xml:space="preserve">à </w:t>
      </w:r>
      <w:r>
        <w:rPr>
          <w:rFonts w:ascii="Times Roman" w:hAnsi="Times Roman"/>
          <w:sz w:val="22"/>
          <w:szCs w:val="22"/>
          <w:rtl w:val="0"/>
          <w:lang w:val="it-IT"/>
        </w:rPr>
        <w:t xml:space="preserve">nella galleria di via Regina Elena 27 </w:t>
      </w:r>
      <w:r>
        <w:rPr>
          <w:rFonts w:ascii="Times Roman" w:hAnsi="Times Roman"/>
          <w:sz w:val="22"/>
          <w:szCs w:val="22"/>
          <w:rtl w:val="0"/>
          <w:lang w:val="it-IT"/>
        </w:rPr>
        <w:t>un viaggio visivo e umano nel cuore del circo in Sicilia. Cappello propone una narrazione intima e intensa del mondo circense siciliano, lontano dai ri</w:t>
      </w:r>
      <w:r>
        <w:rPr>
          <w:rFonts w:ascii="Times Roman" w:hAnsi="Times Roman"/>
          <w:sz w:val="22"/>
          <w:szCs w:val="22"/>
          <w:rtl w:val="0"/>
          <w:lang w:val="it-IT"/>
        </w:rPr>
        <w:t>f</w:t>
      </w:r>
      <w:r>
        <w:rPr>
          <w:rFonts w:ascii="Times Roman" w:hAnsi="Times Roman"/>
          <w:sz w:val="22"/>
          <w:szCs w:val="22"/>
          <w:rtl w:val="0"/>
          <w:lang w:val="it-IT"/>
        </w:rPr>
        <w:t xml:space="preserve">lettori e vicino alle vite quotidiane degli artisti itineranti. Attraverso i suoi </w:t>
      </w:r>
      <w:r>
        <w:rPr>
          <w:rFonts w:ascii="Times Roman" w:hAnsi="Times Roman"/>
          <w:sz w:val="22"/>
          <w:szCs w:val="22"/>
          <w:rtl w:val="0"/>
          <w:lang w:val="it-IT"/>
        </w:rPr>
        <w:t xml:space="preserve">15 </w:t>
      </w:r>
      <w:r>
        <w:rPr>
          <w:rFonts w:ascii="Times Roman" w:hAnsi="Times Roman"/>
          <w:sz w:val="22"/>
          <w:szCs w:val="22"/>
          <w:rtl w:val="0"/>
          <w:lang w:val="it-IT"/>
        </w:rPr>
        <w:t>scatti, l</w:t>
      </w:r>
      <w:r>
        <w:rPr>
          <w:rFonts w:ascii="Times Roman" w:hAnsi="Times Roman" w:hint="default"/>
          <w:sz w:val="22"/>
          <w:szCs w:val="22"/>
          <w:rtl w:val="1"/>
        </w:rPr>
        <w:t>’</w:t>
      </w:r>
      <w:r>
        <w:rPr>
          <w:rFonts w:ascii="Times Roman" w:hAnsi="Times Roman"/>
          <w:sz w:val="22"/>
          <w:szCs w:val="22"/>
          <w:rtl w:val="0"/>
          <w:lang w:val="it-IT"/>
        </w:rPr>
        <w:t>autore restituisce dignit</w:t>
      </w:r>
      <w:r>
        <w:rPr>
          <w:rFonts w:ascii="Times Roman" w:hAnsi="Times Roman" w:hint="default"/>
          <w:sz w:val="22"/>
          <w:szCs w:val="22"/>
          <w:rtl w:val="0"/>
        </w:rPr>
        <w:t xml:space="preserve">à </w:t>
      </w:r>
      <w:r>
        <w:rPr>
          <w:rFonts w:ascii="Times Roman" w:hAnsi="Times Roman"/>
          <w:sz w:val="22"/>
          <w:szCs w:val="22"/>
          <w:rtl w:val="0"/>
          <w:lang w:val="it-IT"/>
        </w:rPr>
        <w:t>e poesia a una realt</w:t>
      </w:r>
      <w:r>
        <w:rPr>
          <w:rFonts w:ascii="Times Roman" w:hAnsi="Times Roman" w:hint="default"/>
          <w:sz w:val="22"/>
          <w:szCs w:val="22"/>
          <w:rtl w:val="0"/>
        </w:rPr>
        <w:t xml:space="preserve">à </w:t>
      </w:r>
      <w:r>
        <w:rPr>
          <w:rFonts w:ascii="Times Roman" w:hAnsi="Times Roman"/>
          <w:sz w:val="22"/>
          <w:szCs w:val="22"/>
          <w:rtl w:val="0"/>
          <w:lang w:val="it-IT"/>
        </w:rPr>
        <w:t>spesso dimenticata, mostrando la bellezza, la fatica, la nostalgia e la magia che si nascondono dietro ogni tendone. L</w:t>
      </w:r>
      <w:r>
        <w:rPr>
          <w:rFonts w:ascii="Times Roman" w:hAnsi="Times Roman" w:hint="default"/>
          <w:sz w:val="22"/>
          <w:szCs w:val="22"/>
          <w:rtl w:val="1"/>
        </w:rPr>
        <w:t>’</w:t>
      </w:r>
      <w:r>
        <w:rPr>
          <w:rFonts w:ascii="Times Roman" w:hAnsi="Times Roman"/>
          <w:sz w:val="22"/>
          <w:szCs w:val="22"/>
          <w:rtl w:val="0"/>
          <w:lang w:val="it-IT"/>
        </w:rPr>
        <w:t>inaugurazione si terr</w:t>
      </w:r>
      <w:r>
        <w:rPr>
          <w:rFonts w:ascii="Times Roman" w:hAnsi="Times Roman" w:hint="default"/>
          <w:sz w:val="22"/>
          <w:szCs w:val="22"/>
          <w:rtl w:val="0"/>
        </w:rPr>
        <w:t xml:space="preserve">à </w:t>
      </w:r>
      <w:r>
        <w:rPr>
          <w:rFonts w:ascii="Times Roman" w:hAnsi="Times Roman"/>
          <w:sz w:val="22"/>
          <w:szCs w:val="22"/>
          <w:rtl w:val="0"/>
          <w:lang w:val="it-IT"/>
        </w:rPr>
        <w:t>sabato 7 settembre alle ore 18:30</w:t>
      </w:r>
      <w:r>
        <w:rPr>
          <w:rFonts w:ascii="Times Roman" w:hAnsi="Times Roman"/>
          <w:sz w:val="22"/>
          <w:szCs w:val="22"/>
          <w:rtl w:val="0"/>
          <w:lang w:val="it-IT"/>
        </w:rPr>
        <w:t xml:space="preserve"> e sar</w:t>
      </w:r>
      <w:r>
        <w:rPr>
          <w:rFonts w:ascii="Times Roman" w:hAnsi="Times Roman" w:hint="default"/>
          <w:sz w:val="22"/>
          <w:szCs w:val="22"/>
          <w:rtl w:val="0"/>
          <w:lang w:val="it-IT"/>
        </w:rPr>
        <w:t xml:space="preserve">à </w:t>
      </w:r>
      <w:r>
        <w:rPr>
          <w:rFonts w:ascii="Times Roman" w:hAnsi="Times Roman"/>
          <w:sz w:val="22"/>
          <w:szCs w:val="22"/>
          <w:rtl w:val="0"/>
          <w:lang w:val="it-IT"/>
        </w:rPr>
        <w:t xml:space="preserve">possibile visitarla sino al 15 settembre. </w:t>
      </w:r>
    </w:p>
    <w:p>
      <w:pPr>
        <w:pStyle w:val="Corpo"/>
        <w:rPr>
          <w:rFonts w:ascii="Cambria" w:cs="Cambria" w:hAnsi="Cambria" w:eastAsia="Cambria"/>
          <w:sz w:val="16"/>
          <w:szCs w:val="16"/>
        </w:rPr>
      </w:pPr>
      <w:r>
        <w:rPr>
          <w:rFonts w:ascii="Cambria" w:hAnsi="Cambria"/>
          <w:sz w:val="16"/>
          <w:szCs w:val="16"/>
          <w:rtl w:val="0"/>
          <w:lang w:val="it-IT"/>
        </w:rPr>
        <w:t>Didascalia:</w:t>
      </w:r>
    </w:p>
    <w:p>
      <w:pPr>
        <w:pStyle w:val="Corpo"/>
        <w:rPr>
          <w:rFonts w:ascii="Cambria" w:cs="Cambria" w:hAnsi="Cambria" w:eastAsia="Cambria"/>
          <w:sz w:val="16"/>
          <w:szCs w:val="16"/>
        </w:rPr>
      </w:pPr>
      <w:r>
        <w:rPr>
          <w:rFonts w:ascii="Cambria" w:hAnsi="Cambria"/>
          <w:sz w:val="16"/>
          <w:szCs w:val="16"/>
          <w:rtl w:val="0"/>
          <w:lang w:val="it-IT"/>
        </w:rPr>
        <w:t xml:space="preserve">Foto01: </w:t>
      </w:r>
      <w:r>
        <w:rPr>
          <w:rFonts w:ascii="Cambria" w:hAnsi="Cambria"/>
          <w:sz w:val="16"/>
          <w:szCs w:val="16"/>
          <w:rtl w:val="0"/>
          <w:lang w:val="it-IT"/>
        </w:rPr>
        <w:t>Emanuele Vittorioso e Daniele Carrubba</w:t>
      </w:r>
      <w:r>
        <w:rPr>
          <w:rFonts w:ascii="Cambria" w:hAnsi="Cambria"/>
          <w:sz w:val="16"/>
          <w:szCs w:val="16"/>
          <w:rtl w:val="0"/>
          <w:lang w:val="it-IT"/>
        </w:rPr>
        <w:t xml:space="preserve"> / Foto02: </w:t>
      </w:r>
      <w:r>
        <w:rPr>
          <w:rFonts w:ascii="Cambria" w:hAnsi="Cambria"/>
          <w:sz w:val="16"/>
          <w:szCs w:val="16"/>
          <w:rtl w:val="0"/>
          <w:lang w:val="it-IT"/>
        </w:rPr>
        <w:t>Demetrio Di Grado e Chiara Fronterr</w:t>
      </w:r>
      <w:r>
        <w:rPr>
          <w:rFonts w:ascii="Cambria" w:hAnsi="Cambria" w:hint="default"/>
          <w:sz w:val="16"/>
          <w:szCs w:val="16"/>
          <w:rtl w:val="0"/>
          <w:lang w:val="it-IT"/>
        </w:rPr>
        <w:t>è</w:t>
      </w:r>
    </w:p>
    <w:p>
      <w:pPr>
        <w:pStyle w:val="Corpo"/>
      </w:pPr>
      <w:r>
        <w:rPr>
          <w:rFonts w:ascii="Cambria" w:hAnsi="Cambria"/>
          <w:sz w:val="16"/>
          <w:szCs w:val="16"/>
          <w:rtl w:val="0"/>
          <w:lang w:val="it-IT"/>
        </w:rPr>
        <w:t xml:space="preserve">Foto03: Buccio Cappello / Foto04:Nicola Indaco </w:t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Cambria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 A"/>
      <w:tabs>
        <w:tab w:val="center" w:pos="4819"/>
        <w:tab w:val="right" w:pos="9612"/>
        <w:tab w:val="clear" w:pos="9020"/>
      </w:tabs>
      <w:rPr>
        <w:sz w:val="18"/>
        <w:szCs w:val="18"/>
      </w:rPr>
    </w:pPr>
    <w:r>
      <w:rPr>
        <w:sz w:val="20"/>
        <w:szCs w:val="20"/>
      </w:rPr>
      <w:tab/>
      <w:tab/>
    </w:r>
    <w:r>
      <w:rPr>
        <w:sz w:val="18"/>
        <w:szCs w:val="18"/>
        <w:rtl w:val="0"/>
        <w:lang w:val="it-IT"/>
      </w:rPr>
      <w:t>Ufficio Stampa</w:t>
    </w:r>
  </w:p>
  <w:p>
    <w:pPr>
      <w:pStyle w:val="Intestazione e piè di pagina A"/>
      <w:tabs>
        <w:tab w:val="center" w:pos="4819"/>
        <w:tab w:val="right" w:pos="9612"/>
        <w:tab w:val="clear" w:pos="9020"/>
      </w:tabs>
      <w:rPr>
        <w:rFonts w:ascii="Helvetica" w:cs="Helvetica" w:hAnsi="Helvetica" w:eastAsia="Helvetica"/>
        <w:b w:val="1"/>
        <w:bCs w:val="1"/>
        <w:i w:val="1"/>
        <w:iCs w:val="1"/>
        <w:sz w:val="18"/>
        <w:szCs w:val="18"/>
      </w:rPr>
    </w:pPr>
    <w:r>
      <w:rPr>
        <w:rFonts w:ascii="Helvetica" w:cs="Helvetica" w:hAnsi="Helvetica" w:eastAsia="Helvetica"/>
        <w:b w:val="1"/>
        <w:bCs w:val="1"/>
        <w:i w:val="1"/>
        <w:iCs w:val="1"/>
        <w:sz w:val="18"/>
        <w:szCs w:val="18"/>
        <w:rtl w:val="0"/>
      </w:rPr>
      <w:tab/>
      <w:tab/>
      <w:t>Sebastiano Diamante</w:t>
    </w:r>
  </w:p>
  <w:p>
    <w:pPr>
      <w:pStyle w:val="Intestazione e piè di pagina A"/>
      <w:tabs>
        <w:tab w:val="center" w:pos="4819"/>
        <w:tab w:val="right" w:pos="9612"/>
        <w:tab w:val="clear" w:pos="9020"/>
      </w:tabs>
      <w:rPr>
        <w:rFonts w:ascii="Helvetica" w:cs="Helvetica" w:hAnsi="Helvetica" w:eastAsia="Helvetica"/>
        <w:sz w:val="18"/>
        <w:szCs w:val="18"/>
      </w:rPr>
    </w:pPr>
    <w:r>
      <w:rPr>
        <w:rFonts w:ascii="Helvetica" w:cs="Helvetica" w:hAnsi="Helvetica" w:eastAsia="Helvetica"/>
        <w:sz w:val="18"/>
        <w:szCs w:val="18"/>
        <w:rtl w:val="0"/>
      </w:rPr>
      <w:tab/>
      <w:tab/>
      <w:t>+39 348 8584752</w:t>
    </w:r>
  </w:p>
  <w:p>
    <w:pPr>
      <w:pStyle w:val="Intestazione e piè di pagina A"/>
      <w:tabs>
        <w:tab w:val="center" w:pos="4819"/>
        <w:tab w:val="right" w:pos="9612"/>
        <w:tab w:val="clear" w:pos="9020"/>
      </w:tabs>
    </w:pPr>
    <w:r>
      <w:rPr>
        <w:rFonts w:ascii="Helvetica" w:cs="Helvetica" w:hAnsi="Helvetica" w:eastAsia="Helvetica"/>
        <w:sz w:val="18"/>
        <w:szCs w:val="18"/>
        <w:u w:color="0066d9"/>
      </w:rPr>
      <w:tab/>
      <w:tab/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"mailto:sebastianodiamante@gmail.com"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it-IT"/>
      </w:rPr>
      <w:t>sebastianodiamante@gmail.com</w:t>
    </w:r>
    <w:r>
      <w:rPr/>
      <w:fldChar w:fldCharType="end" w:fldLock="0"/>
    </w:r>
    <w:r>
      <w:rPr>
        <w:rStyle w:val="Nessuno"/>
        <w:rFonts w:ascii="Helvetica" w:hAnsi="Helvetica" w:hint="default"/>
        <w:sz w:val="18"/>
        <w:szCs w:val="18"/>
        <w:u w:color="0066d9"/>
        <w:rtl w:val="0"/>
        <w:lang w:val="it-IT"/>
      </w:rPr>
      <w:t> 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o"/>
      <w:spacing w:line="192" w:lineRule="auto"/>
      <w:jc w:val="right"/>
      <w:rPr>
        <w:sz w:val="18"/>
        <w:szCs w:val="18"/>
      </w:rPr>
    </w:pPr>
    <w:r>
      <w:rPr>
        <w:sz w:val="18"/>
        <w:szCs w:val="18"/>
      </w:rPr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Intestazione e piè di pagina A">
    <w:name w:val="Intestazione e piè di pagina A"/>
    <w:next w:val="Intestazione e piè di pagina 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sz w:val="18"/>
      <w:szCs w:val="18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