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7E47B" w14:textId="09E7CAF4" w:rsidR="00EE5E6A" w:rsidRDefault="00EE5E6A" w:rsidP="00EE5E6A">
      <w:pPr>
        <w:pStyle w:val="gmail-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49CB1CE4" w14:textId="0B019B4C" w:rsidR="00EE5E6A" w:rsidRDefault="00EE5E6A" w:rsidP="00EE5E6A">
      <w:pPr>
        <w:pStyle w:val="gmail-"/>
        <w:textAlignment w:val="baseline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noProof/>
          <w:color w:val="000000"/>
          <w:sz w:val="28"/>
          <w:szCs w:val="28"/>
          <w:shd w:val="clear" w:color="auto" w:fill="FFFFFF"/>
          <w14:ligatures w14:val="standardContextual"/>
        </w:rPr>
        <w:drawing>
          <wp:inline distT="0" distB="0" distL="0" distR="0" wp14:anchorId="3497841B" wp14:editId="23FADE1F">
            <wp:extent cx="2008414" cy="1625402"/>
            <wp:effectExtent l="0" t="0" r="0" b="0"/>
            <wp:docPr id="483554796" name="Immagine 2" descr="Immagine che contiene nero, oscurità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554796" name="Immagine 2" descr="Immagine che contiene nero, oscurità&#10;&#10;Il contenuto generato dall'IA potrebbe non essere corret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749" cy="164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  <w:sz w:val="28"/>
          <w:szCs w:val="28"/>
          <w:shd w:val="clear" w:color="auto" w:fill="FFFFFF"/>
        </w:rPr>
        <w:br/>
      </w:r>
    </w:p>
    <w:p w14:paraId="72E856FC" w14:textId="14BABB5C" w:rsidR="00EE5E6A" w:rsidRPr="00EE5E6A" w:rsidRDefault="00EE5E6A" w:rsidP="00EE5E6A">
      <w:pPr>
        <w:pStyle w:val="gmail-"/>
        <w:textAlignment w:val="baseline"/>
        <w:rPr>
          <w:rFonts w:ascii="Helvetica" w:hAnsi="Helvetica"/>
          <w:b/>
          <w:bCs/>
          <w:i/>
          <w:iCs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 xml:space="preserve">Deep </w:t>
      </w:r>
      <w:proofErr w:type="spellStart"/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>Listening</w:t>
      </w:r>
      <w:proofErr w:type="spellEnd"/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>. Lettura di un ascolto</w:t>
      </w:r>
      <w:r w:rsidRPr="00EE5E6A">
        <w:rPr>
          <w:rStyle w:val="apple-converted-space"/>
          <w:rFonts w:ascii="Helvetica" w:eastAsiaTheme="majorEastAsia" w:hAnsi="Helvetica"/>
          <w:b/>
          <w:bCs/>
          <w:color w:val="000000"/>
          <w:sz w:val="22"/>
          <w:szCs w:val="22"/>
          <w:shd w:val="clear" w:color="auto" w:fill="FFFFFF"/>
        </w:rPr>
        <w:t> </w:t>
      </w:r>
      <w:r w:rsidRPr="00EE5E6A">
        <w:rPr>
          <w:rFonts w:ascii="Helvetica" w:hAnsi="Helvetica"/>
          <w:b/>
          <w:bCs/>
          <w:color w:val="000000"/>
          <w:sz w:val="22"/>
          <w:szCs w:val="22"/>
        </w:rPr>
        <w:br/>
      </w:r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>23, 24, 25 maggio 2025</w:t>
      </w:r>
      <w:r w:rsidRPr="00EE5E6A">
        <w:rPr>
          <w:rFonts w:ascii="Helvetica" w:hAnsi="Helvetica"/>
          <w:b/>
          <w:bCs/>
          <w:color w:val="000000"/>
          <w:sz w:val="22"/>
          <w:szCs w:val="22"/>
        </w:rPr>
        <w:br/>
      </w:r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>Spazio35, Via Caterina Percoto 6, Udine</w:t>
      </w:r>
      <w:r w:rsidRPr="00EE5E6A">
        <w:rPr>
          <w:rFonts w:ascii="Helvetica" w:hAnsi="Helvetica"/>
          <w:b/>
          <w:bCs/>
          <w:color w:val="000000"/>
          <w:sz w:val="22"/>
          <w:szCs w:val="22"/>
        </w:rPr>
        <w:br/>
      </w:r>
      <w:r w:rsidRPr="00EE5E6A">
        <w:rPr>
          <w:rFonts w:ascii="Helvetica" w:hAnsi="Helvetica"/>
          <w:b/>
          <w:bCs/>
          <w:color w:val="000000"/>
          <w:sz w:val="22"/>
          <w:szCs w:val="22"/>
          <w:shd w:val="clear" w:color="auto" w:fill="FFFFFF"/>
        </w:rPr>
        <w:t>A cura di fuori edicola</w:t>
      </w:r>
    </w:p>
    <w:p w14:paraId="1E38D677" w14:textId="77777777" w:rsidR="00EE5E6A" w:rsidRPr="00EE5E6A" w:rsidRDefault="00EE5E6A" w:rsidP="00EE5E6A">
      <w:pPr>
        <w:pStyle w:val="gmail-"/>
        <w:jc w:val="both"/>
        <w:textAlignment w:val="baseline"/>
        <w:rPr>
          <w:rFonts w:ascii="Helvetic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fuori edicola APS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invita persone artiste, musiciste e chiunque desideri coltivare la capacità dell’ascoltare, a partecipare ad una serie di giornate evento che avranno come focus la realizzazione di un laboratorio attorno al tema dell’ascolto e nel quale avviare l’esplorazione della propria coscienza sonora a partire dall’esperienza del contesto ambientale.</w:t>
      </w:r>
    </w:p>
    <w:p w14:paraId="2F2F9F4F" w14:textId="77777777" w:rsidR="00EE5E6A" w:rsidRPr="00EE5E6A" w:rsidRDefault="00EE5E6A" w:rsidP="00EE5E6A">
      <w:pPr>
        <w:pStyle w:val="gmail-"/>
        <w:jc w:val="both"/>
        <w:textAlignment w:val="baseline"/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color w:val="000000"/>
          <w:spacing w:val="-2"/>
          <w:sz w:val="22"/>
          <w:szCs w:val="22"/>
        </w:rPr>
        <w:t>Nelle giornate di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sabato 24</w:t>
      </w:r>
      <w:r w:rsidRPr="00EE5E6A">
        <w:rPr>
          <w:rStyle w:val="gmail-apple-converted-space"/>
          <w:rFonts w:ascii="Helvetica" w:eastAsiaTheme="majorEastAsia" w:hAnsi="Helvetica"/>
          <w:b/>
          <w:bCs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e</w:t>
      </w:r>
      <w:r w:rsidRPr="00EE5E6A">
        <w:rPr>
          <w:rStyle w:val="gmail-apple-converted-space"/>
          <w:rFonts w:ascii="Helvetica" w:eastAsiaTheme="majorEastAsia" w:hAnsi="Helvetica"/>
          <w:b/>
          <w:bCs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domenica 25 maggio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>, ospitati presso la sede di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Spazio35</w:t>
      </w:r>
      <w:r w:rsidRPr="00EE5E6A">
        <w:rPr>
          <w:rStyle w:val="gmail-apple-converted-space"/>
          <w:rFonts w:ascii="Helvetica" w:eastAsiaTheme="majorEastAsia" w:hAnsi="Helvetica"/>
          <w:b/>
          <w:bCs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di Udine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>, ci lasceremo guidare da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 xml:space="preserve">Diana Lola </w:t>
      </w:r>
      <w:proofErr w:type="spellStart"/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Posani</w:t>
      </w:r>
      <w:proofErr w:type="spellEnd"/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(sound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artist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,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vocal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performer e facilitatrice Deep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Listening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>) che avrà cura di orientare la nostra percezione acustica ad una riflessione collettiva sulla sensibile differenza tra sentire ed ascoltare.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</w:p>
    <w:p w14:paraId="21AC8DCF" w14:textId="50FF769C" w:rsidR="00EE5E6A" w:rsidRPr="00EE5E6A" w:rsidRDefault="00EE5E6A" w:rsidP="00EE5E6A">
      <w:pPr>
        <w:pStyle w:val="gmail-"/>
        <w:jc w:val="both"/>
        <w:textAlignment w:val="baseline"/>
        <w:rPr>
          <w:rFonts w:ascii="Helvetic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color w:val="000000"/>
          <w:spacing w:val="-2"/>
          <w:sz w:val="22"/>
          <w:szCs w:val="22"/>
        </w:rPr>
        <w:t>Attraverso semplici esercizi di improvvisazione sonora, derivati dalla pratica di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 xml:space="preserve">Pauline </w:t>
      </w:r>
      <w:proofErr w:type="spellStart"/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Oliveros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>, le persone partecipanti, mediate dall’artista, saranno invitate ad esplorare con il proprio corpo e le proprie orecchie il contesto di Borgo Stazione di Udine e a rileggerlo attraverso il suono per restituirne un’impressione sonora d’insieme in live, all’interno dello spazio urbano.</w:t>
      </w:r>
    </w:p>
    <w:p w14:paraId="2E80A4F5" w14:textId="77777777" w:rsidR="00EE5E6A" w:rsidRPr="00EE5E6A" w:rsidRDefault="00EE5E6A" w:rsidP="00EE5E6A">
      <w:pPr>
        <w:pStyle w:val="gmail-"/>
        <w:jc w:val="both"/>
        <w:textAlignment w:val="baseline"/>
        <w:rPr>
          <w:rFonts w:ascii="Helvetic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color w:val="000000"/>
          <w:spacing w:val="-2"/>
          <w:sz w:val="22"/>
          <w:szCs w:val="22"/>
        </w:rPr>
        <w:t>In apertura alle giornate di laboratorio, nella serata di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venerdì 23 maggio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sempre presso 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Spazio35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>, dialogheremo con</w:t>
      </w:r>
      <w:r w:rsidRPr="00EE5E6A">
        <w:rPr>
          <w:rStyle w:val="gmail-apple-converted-space"/>
          <w:rFonts w:ascii="Helvetica" w:eastAsiaTheme="majorEastAsia" w:hAnsi="Helvetica"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Timeo editore</w:t>
      </w:r>
      <w:r w:rsidRPr="00EE5E6A">
        <w:rPr>
          <w:rStyle w:val="gmail-apple-converted-space"/>
          <w:rFonts w:ascii="Helvetica" w:eastAsiaTheme="majorEastAsia" w:hAnsi="Helvetica"/>
          <w:b/>
          <w:bCs/>
          <w:color w:val="000000"/>
          <w:spacing w:val="-2"/>
          <w:sz w:val="22"/>
          <w:szCs w:val="22"/>
        </w:rPr>
        <w:t> </w:t>
      </w:r>
      <w:r w:rsidRPr="00EE5E6A">
        <w:rPr>
          <w:rFonts w:ascii="Helvetica" w:hAnsi="Helvetica"/>
          <w:b/>
          <w:bCs/>
          <w:color w:val="000000"/>
          <w:spacing w:val="-2"/>
          <w:sz w:val="22"/>
          <w:szCs w:val="22"/>
        </w:rPr>
        <w:t>(Palermo)</w:t>
      </w: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e l’artista Diana Lola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Posani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attorno al tema del Deep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Listening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, la pratica sonora sviluppata da Pauline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Oliveros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attorno agli anni Settanta ed oggi diffusa in tutto il mondo: si parlerà di suoni e voci, di paesaggi sonori e corpi, di percezioni e di sogni.</w:t>
      </w:r>
    </w:p>
    <w:p w14:paraId="451F568F" w14:textId="77777777" w:rsidR="00EE5E6A" w:rsidRPr="00EE5E6A" w:rsidRDefault="00EE5E6A" w:rsidP="00EE5E6A">
      <w:pPr>
        <w:pStyle w:val="gmail-"/>
        <w:jc w:val="both"/>
        <w:textAlignment w:val="baseline"/>
        <w:rPr>
          <w:rFonts w:ascii="Helvetic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Gli eventi sono realizzati con il contributo della Regione </w:t>
      </w:r>
      <w:proofErr w:type="gram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Friuli Venezia Giulia</w:t>
      </w:r>
      <w:proofErr w:type="gram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e sono aperti a tutte e a tutti, senza costo e rivolti anche a coloro che non hanno alcuna esperienza musicale. Desideriamo incentivare la partecipazione di chi sente di voler sperimentare l’improvvisazione e scoprire l’emozione di dare forma al proprio pensiero sonoro. La nostra volontà è quella di formare un gruppo eterogeneo per esperienze, età e sensibilità.</w:t>
      </w:r>
    </w:p>
    <w:p w14:paraId="4AC808FE" w14:textId="68A14FF0" w:rsidR="00EE5E6A" w:rsidRPr="00EE5E6A" w:rsidRDefault="00EE5E6A" w:rsidP="00EE5E6A">
      <w:pPr>
        <w:pStyle w:val="gmail-"/>
        <w:jc w:val="both"/>
        <w:textAlignment w:val="baseline"/>
        <w:rPr>
          <w:rFonts w:ascii="Helvetica" w:hAnsi="Helvetica"/>
          <w:color w:val="000000"/>
          <w:spacing w:val="-2"/>
          <w:sz w:val="22"/>
          <w:szCs w:val="22"/>
        </w:rPr>
      </w:pPr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Il numero massimo di persone partecipanti al laboratorio è di 20, le domande potranno pervenire entro la mezzanotte di giovedì 15 maggio compilando il </w:t>
      </w:r>
      <w:proofErr w:type="spellStart"/>
      <w:r w:rsidRPr="00EE5E6A">
        <w:rPr>
          <w:rFonts w:ascii="Helvetica" w:hAnsi="Helvetica"/>
          <w:color w:val="000000"/>
          <w:spacing w:val="-2"/>
          <w:sz w:val="22"/>
          <w:szCs w:val="22"/>
        </w:rPr>
        <w:t>form</w:t>
      </w:r>
      <w:proofErr w:type="spellEnd"/>
      <w:r w:rsidRPr="00EE5E6A">
        <w:rPr>
          <w:rFonts w:ascii="Helvetica" w:hAnsi="Helvetica"/>
          <w:color w:val="000000"/>
          <w:spacing w:val="-2"/>
          <w:sz w:val="22"/>
          <w:szCs w:val="22"/>
        </w:rPr>
        <w:t xml:space="preserve"> sul sito </w:t>
      </w:r>
      <w:hyperlink r:id="rId5" w:history="1">
        <w:r w:rsidRPr="00ED20D9">
          <w:rPr>
            <w:rStyle w:val="Collegamentoipertestuale"/>
            <w:rFonts w:ascii="Helvetica" w:hAnsi="Helvetica"/>
            <w:spacing w:val="-2"/>
            <w:sz w:val="22"/>
            <w:szCs w:val="22"/>
          </w:rPr>
          <w:t>www.fuoriedicola.it</w:t>
        </w:r>
      </w:hyperlink>
      <w:r>
        <w:rPr>
          <w:rFonts w:ascii="Helvetica" w:hAnsi="Helvetica"/>
          <w:color w:val="000000"/>
          <w:spacing w:val="-2"/>
          <w:sz w:val="22"/>
          <w:szCs w:val="22"/>
        </w:rPr>
        <w:br/>
      </w:r>
    </w:p>
    <w:p w14:paraId="7C6CD790" w14:textId="602CBA57" w:rsidR="00EE5E6A" w:rsidRPr="00EE5E6A" w:rsidRDefault="00EE5E6A" w:rsidP="00EE5E6A">
      <w:pPr>
        <w:spacing w:after="0" w:line="240" w:lineRule="auto"/>
        <w:textAlignment w:val="baseline"/>
        <w:rPr>
          <w:rFonts w:ascii="Helvetica" w:eastAsia="Times New Roman" w:hAnsi="Helvetica" w:cs="Times New Roman"/>
          <w:color w:val="000000"/>
          <w:kern w:val="0"/>
          <w:sz w:val="22"/>
          <w:szCs w:val="22"/>
          <w:lang w:eastAsia="it-IT"/>
          <w14:ligatures w14:val="none"/>
        </w:rPr>
      </w:pPr>
      <w:r w:rsidRPr="00EE5E6A">
        <w:rPr>
          <w:rFonts w:ascii="Helvetica" w:eastAsia="Times New Roman" w:hAnsi="Helvetica" w:cs="Times New Roman"/>
          <w:color w:val="000000"/>
          <w:kern w:val="0"/>
          <w:sz w:val="22"/>
          <w:szCs w:val="22"/>
          <w:bdr w:val="none" w:sz="0" w:space="0" w:color="auto" w:frame="1"/>
          <w:lang w:eastAsia="it-IT"/>
          <w14:ligatures w14:val="none"/>
        </w:rPr>
        <w:t>Ufficio Stampa - Michela Coslovich </w:t>
      </w:r>
      <w:r w:rsidRPr="00EE5E6A">
        <w:rPr>
          <w:rFonts w:ascii="Helvetica" w:eastAsia="Times New Roman" w:hAnsi="Helvetica" w:cs="Times New Roman"/>
          <w:color w:val="000000"/>
          <w:kern w:val="0"/>
          <w:sz w:val="22"/>
          <w:szCs w:val="22"/>
          <w:bdr w:val="none" w:sz="0" w:space="0" w:color="auto" w:frame="1"/>
          <w:lang w:eastAsia="it-IT"/>
          <w14:ligatures w14:val="none"/>
        </w:rPr>
        <w:t>/</w:t>
      </w:r>
      <w:r w:rsidRPr="00EE5E6A">
        <w:rPr>
          <w:rFonts w:ascii="Helvetica" w:eastAsia="Times New Roman" w:hAnsi="Helvetica" w:cs="Times New Roman"/>
          <w:color w:val="000000"/>
          <w:kern w:val="0"/>
          <w:sz w:val="22"/>
          <w:szCs w:val="22"/>
          <w:bdr w:val="none" w:sz="0" w:space="0" w:color="auto" w:frame="1"/>
          <w:lang w:eastAsia="it-IT"/>
          <w14:ligatures w14:val="none"/>
        </w:rPr>
        <w:t xml:space="preserve"> 3495278072 </w:t>
      </w:r>
    </w:p>
    <w:p w14:paraId="6D83BD23" w14:textId="3A17B003" w:rsidR="00EE5E6A" w:rsidRPr="00EE5E6A" w:rsidRDefault="00EE5E6A" w:rsidP="00EE5E6A">
      <w:pPr>
        <w:spacing w:after="0" w:line="240" w:lineRule="auto"/>
        <w:textAlignment w:val="baseline"/>
        <w:rPr>
          <w:rFonts w:ascii="Helvetica" w:eastAsia="Times New Roman" w:hAnsi="Helvetica" w:cs="Times New Roman"/>
          <w:color w:val="1155CC"/>
          <w:kern w:val="0"/>
          <w:sz w:val="22"/>
          <w:szCs w:val="22"/>
          <w:u w:val="single"/>
          <w:bdr w:val="none" w:sz="0" w:space="0" w:color="auto" w:frame="1"/>
          <w:lang w:eastAsia="it-IT"/>
          <w14:ligatures w14:val="none"/>
        </w:rPr>
      </w:pPr>
      <w:hyperlink r:id="rId6" w:history="1">
        <w:r w:rsidRPr="00EE5E6A">
          <w:rPr>
            <w:rStyle w:val="Collegamentoipertestuale"/>
            <w:rFonts w:ascii="Helvetica" w:eastAsia="Times New Roman" w:hAnsi="Helvetica" w:cs="Times New Roman"/>
            <w:kern w:val="0"/>
            <w:sz w:val="22"/>
            <w:szCs w:val="22"/>
            <w:bdr w:val="none" w:sz="0" w:space="0" w:color="auto" w:frame="1"/>
            <w:lang w:eastAsia="it-IT"/>
            <w14:ligatures w14:val="none"/>
          </w:rPr>
          <w:t>fuoriedicola.ts@gmail.com</w:t>
        </w:r>
      </w:hyperlink>
      <w:r w:rsidRPr="00EE5E6A">
        <w:rPr>
          <w:rFonts w:ascii="Helvetica" w:eastAsia="Times New Roman" w:hAnsi="Helvetica" w:cs="Times New Roman"/>
          <w:color w:val="1155CC"/>
          <w:kern w:val="0"/>
          <w:sz w:val="22"/>
          <w:szCs w:val="22"/>
          <w:u w:val="single"/>
          <w:bdr w:val="none" w:sz="0" w:space="0" w:color="auto" w:frame="1"/>
          <w:lang w:eastAsia="it-IT"/>
          <w14:ligatures w14:val="none"/>
        </w:rPr>
        <w:br/>
      </w:r>
      <w:hyperlink r:id="rId7" w:history="1">
        <w:r w:rsidRPr="00EE5E6A">
          <w:rPr>
            <w:rStyle w:val="Collegamentoipertestuale"/>
            <w:rFonts w:ascii="Helvetica" w:eastAsia="Times New Roman" w:hAnsi="Helvetica" w:cs="Times New Roman"/>
            <w:kern w:val="0"/>
            <w:sz w:val="22"/>
            <w:szCs w:val="22"/>
            <w:bdr w:val="none" w:sz="0" w:space="0" w:color="auto" w:frame="1"/>
            <w:lang w:eastAsia="it-IT"/>
            <w14:ligatures w14:val="none"/>
          </w:rPr>
          <w:t>www.fuoriedicola.it</w:t>
        </w:r>
      </w:hyperlink>
      <w:r>
        <w:rPr>
          <w:rFonts w:ascii="Helvetica" w:eastAsia="Times New Roman" w:hAnsi="Helvetica" w:cs="Times New Roman"/>
          <w:color w:val="1155CC"/>
          <w:kern w:val="0"/>
          <w:sz w:val="22"/>
          <w:szCs w:val="22"/>
          <w:u w:val="single"/>
          <w:bdr w:val="none" w:sz="0" w:space="0" w:color="auto" w:frame="1"/>
          <w:lang w:eastAsia="it-IT"/>
          <w14:ligatures w14:val="none"/>
        </w:rPr>
        <w:br/>
      </w:r>
      <w:r>
        <w:rPr>
          <w:rFonts w:ascii="Helvetica" w:eastAsia="Times New Roman" w:hAnsi="Helvetica" w:cs="Times New Roman"/>
          <w:color w:val="1155CC"/>
          <w:kern w:val="0"/>
          <w:sz w:val="22"/>
          <w:szCs w:val="22"/>
          <w:u w:val="single"/>
          <w:bdr w:val="none" w:sz="0" w:space="0" w:color="auto" w:frame="1"/>
          <w:lang w:eastAsia="it-IT"/>
          <w14:ligatures w14:val="none"/>
        </w:rPr>
        <w:br/>
      </w:r>
    </w:p>
    <w:p w14:paraId="088A8B0D" w14:textId="65ADB6A4" w:rsidR="00EE5E6A" w:rsidRPr="00EE5E6A" w:rsidRDefault="00EE5E6A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302E821D" wp14:editId="04BEBA39">
            <wp:extent cx="726622" cy="206940"/>
            <wp:effectExtent l="0" t="0" r="0" b="0"/>
            <wp:docPr id="1213199631" name="Immagine 4" descr="Immagine che contiene nero, cerchio, Elementi grafici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199631" name="Immagine 4" descr="Immagine che contiene nero, cerchio, Elementi grafici, schermata&#10;&#10;Il contenuto generato dall'IA potrebbe non essere corret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80474" cy="2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        </w:t>
      </w: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6817D967" wp14:editId="63851D37">
            <wp:extent cx="996967" cy="220435"/>
            <wp:effectExtent l="0" t="0" r="0" b="0"/>
            <wp:docPr id="27998755" name="Immagine 5" descr="Immagine che contiene testo, Carattere, coniglio, cartone animat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98755" name="Immagine 5" descr="Immagine che contiene testo, Carattere, coniglio, cartone animato&#10;&#10;Il contenuto generato dall'IA potrebbe non essere corretto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7795" cy="23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          </w:t>
      </w: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641E2F68" wp14:editId="0E07FD17">
            <wp:extent cx="388127" cy="399299"/>
            <wp:effectExtent l="0" t="0" r="5715" b="0"/>
            <wp:docPr id="1842155806" name="Immagine 6" descr="Immagine che contiene nero, oscurità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155806" name="Immagine 6" descr="Immagine che contiene nero, oscurità&#10;&#10;Il contenuto generato dall'IA potrebbe non essere corretto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560" cy="45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           </w:t>
      </w: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60F23E08" wp14:editId="17756748">
            <wp:extent cx="585480" cy="340305"/>
            <wp:effectExtent l="0" t="0" r="0" b="3175"/>
            <wp:docPr id="2121194956" name="Immagine 8" descr="Immagine che contiene schermata, Elementi grafici, Policromia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194956" name="Immagine 8" descr="Immagine che contiene schermata, Elementi grafici, Policromia, design&#10;&#10;Il contenuto generato dall'IA potrebbe non essere corretto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044" cy="372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         </w:t>
      </w: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2B520651" wp14:editId="6A2E90C9">
            <wp:extent cx="581891" cy="300167"/>
            <wp:effectExtent l="0" t="0" r="0" b="0"/>
            <wp:docPr id="1960300694" name="Immagine 9" descr="Immagine che contiene nero, oscurità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300694" name="Immagine 9" descr="Immagine che contiene nero, oscurità&#10;&#10;Il contenuto generato dall'IA potrebbe non essere corretto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489" cy="33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2"/>
          <w:szCs w:val="22"/>
        </w:rPr>
        <w:t xml:space="preserve">        </w:t>
      </w: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755563EE" wp14:editId="5444B05C">
            <wp:extent cx="619086" cy="249382"/>
            <wp:effectExtent l="0" t="0" r="3810" b="5080"/>
            <wp:docPr id="1061762374" name="Immagine 10" descr="Immagine che contiene Carattere, bianco, Elementi grafici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762374" name="Immagine 10" descr="Immagine che contiene Carattere, bianco, Elementi grafici, design&#10;&#10;Il contenuto generato dall'IA potrebbe non essere corretto.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71" b="30194"/>
                    <a:stretch/>
                  </pic:blipFill>
                  <pic:spPr bwMode="auto">
                    <a:xfrm>
                      <a:off x="0" y="0"/>
                      <a:ext cx="657355" cy="2647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E5E6A" w:rsidRPr="00EE5E6A" w:rsidSect="00EE5E6A">
      <w:pgSz w:w="11906" w:h="16838"/>
      <w:pgMar w:top="53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E6A"/>
    <w:rsid w:val="00346100"/>
    <w:rsid w:val="00EE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C0C175"/>
  <w15:chartTrackingRefBased/>
  <w15:docId w15:val="{C42CCBC2-1BB3-124A-8D46-308707664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E5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E5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E5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E5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E5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E5E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E5E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E5E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E5E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E5E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E5E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E5E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E5E6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E5E6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E5E6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E5E6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E5E6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E5E6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E5E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E5E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E5E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E5E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E5E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E5E6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E5E6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E5E6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E5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E5E6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E5E6A"/>
    <w:rPr>
      <w:b/>
      <w:bCs/>
      <w:smallCaps/>
      <w:color w:val="0F4761" w:themeColor="accent1" w:themeShade="BF"/>
      <w:spacing w:val="5"/>
    </w:rPr>
  </w:style>
  <w:style w:type="paragraph" w:customStyle="1" w:styleId="gmail-">
    <w:name w:val="gmail-"/>
    <w:basedOn w:val="Normale"/>
    <w:rsid w:val="00EE5E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gmail-apple-converted-space">
    <w:name w:val="gmail-apple-converted-space"/>
    <w:basedOn w:val="Carpredefinitoparagrafo"/>
    <w:rsid w:val="00EE5E6A"/>
  </w:style>
  <w:style w:type="character" w:customStyle="1" w:styleId="apple-converted-space">
    <w:name w:val="apple-converted-space"/>
    <w:basedOn w:val="Carpredefinitoparagrafo"/>
    <w:rsid w:val="00EE5E6A"/>
  </w:style>
  <w:style w:type="character" w:customStyle="1" w:styleId="gmail-il">
    <w:name w:val="gmail-il"/>
    <w:basedOn w:val="Carpredefinitoparagrafo"/>
    <w:rsid w:val="00EE5E6A"/>
  </w:style>
  <w:style w:type="character" w:styleId="Collegamentoipertestuale">
    <w:name w:val="Hyperlink"/>
    <w:basedOn w:val="Carpredefinitoparagrafo"/>
    <w:uiPriority w:val="99"/>
    <w:unhideWhenUsed/>
    <w:rsid w:val="00EE5E6A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E5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1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hyperlink" Target="http://www.fuoriedicola.it" TargetMode="Externa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uoriedicola.ts@gmail.com" TargetMode="External"/><Relationship Id="rId11" Type="http://schemas.openxmlformats.org/officeDocument/2006/relationships/image" Target="media/image5.png"/><Relationship Id="rId5" Type="http://schemas.openxmlformats.org/officeDocument/2006/relationships/hyperlink" Target="http://www.fuoriedicola.it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BUILD.IT S.R.L.S. - SERVIZI PER L'EDILIZIA</dc:creator>
  <cp:keywords/>
  <dc:description/>
  <cp:lastModifiedBy>BUILD.IT S.R.L.S. - SERVIZI PER L'EDILIZIA</cp:lastModifiedBy>
  <cp:revision>1</cp:revision>
  <dcterms:created xsi:type="dcterms:W3CDTF">2025-05-12T10:11:00Z</dcterms:created>
  <dcterms:modified xsi:type="dcterms:W3CDTF">2025-05-12T10:21:00Z</dcterms:modified>
</cp:coreProperties>
</file>